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27" w:rsidRPr="00B21172" w:rsidRDefault="00312127" w:rsidP="00945705">
      <w:pPr>
        <w:spacing w:line="640" w:lineRule="exact"/>
        <w:jc w:val="center"/>
        <w:rPr>
          <w:rFonts w:eastAsia="方正小标宋简体"/>
          <w:color w:val="000000"/>
          <w:kern w:val="0"/>
          <w:sz w:val="44"/>
          <w:szCs w:val="44"/>
        </w:rPr>
      </w:pPr>
      <w:r w:rsidRPr="00B21172">
        <w:rPr>
          <w:rFonts w:eastAsia="方正小标宋简体"/>
          <w:color w:val="000000"/>
          <w:kern w:val="0"/>
          <w:sz w:val="44"/>
          <w:szCs w:val="44"/>
        </w:rPr>
        <w:t>盐边县市场监督管理局</w:t>
      </w:r>
    </w:p>
    <w:p w:rsidR="00312127" w:rsidRPr="00B21172" w:rsidRDefault="00312127" w:rsidP="00945705">
      <w:pPr>
        <w:spacing w:line="640" w:lineRule="exact"/>
        <w:jc w:val="center"/>
        <w:rPr>
          <w:rFonts w:eastAsia="方正小标宋简体"/>
          <w:sz w:val="44"/>
          <w:szCs w:val="44"/>
        </w:rPr>
      </w:pPr>
      <w:r w:rsidRPr="00B21172">
        <w:rPr>
          <w:rFonts w:eastAsia="方正小标宋简体"/>
          <w:sz w:val="44"/>
          <w:szCs w:val="44"/>
        </w:rPr>
        <w:t>2020</w:t>
      </w:r>
      <w:r w:rsidRPr="00B21172">
        <w:rPr>
          <w:rFonts w:eastAsia="方正小标宋简体"/>
          <w:sz w:val="44"/>
          <w:szCs w:val="44"/>
        </w:rPr>
        <w:t>年度专项（项目）资金绩效自评报告</w:t>
      </w:r>
    </w:p>
    <w:p w:rsidR="00312127" w:rsidRPr="00B21172" w:rsidRDefault="00312127" w:rsidP="00945705">
      <w:pPr>
        <w:spacing w:line="560" w:lineRule="exact"/>
        <w:ind w:firstLineChars="200" w:firstLine="643"/>
        <w:jc w:val="center"/>
        <w:rPr>
          <w:rFonts w:eastAsia="仿宋_GB2312"/>
          <w:b/>
          <w:bCs/>
          <w:sz w:val="32"/>
          <w:szCs w:val="32"/>
        </w:rPr>
      </w:pPr>
    </w:p>
    <w:p w:rsidR="00312127" w:rsidRPr="00B21172" w:rsidRDefault="00312127" w:rsidP="00945705">
      <w:pPr>
        <w:spacing w:line="560" w:lineRule="exact"/>
        <w:ind w:firstLineChars="200" w:firstLine="640"/>
        <w:rPr>
          <w:rFonts w:eastAsia="仿宋_GB2312"/>
          <w:sz w:val="32"/>
          <w:szCs w:val="32"/>
        </w:rPr>
      </w:pPr>
      <w:r w:rsidRPr="00B21172">
        <w:rPr>
          <w:rFonts w:eastAsia="仿宋_GB2312"/>
          <w:sz w:val="32"/>
          <w:szCs w:val="32"/>
        </w:rPr>
        <w:t>根据县财政局关于开展</w:t>
      </w:r>
      <w:r w:rsidRPr="00B21172">
        <w:rPr>
          <w:rFonts w:eastAsia="仿宋_GB2312"/>
          <w:sz w:val="32"/>
          <w:szCs w:val="32"/>
        </w:rPr>
        <w:t>2020</w:t>
      </w:r>
      <w:r w:rsidRPr="00B21172">
        <w:rPr>
          <w:rFonts w:eastAsia="仿宋_GB2312"/>
          <w:sz w:val="32"/>
          <w:szCs w:val="32"/>
        </w:rPr>
        <w:t>年部门预算整体支出绩效评价工作的通知，我局高度重视，强化绩效意识，认真梳理各项资料，切实做好绩效自评工作。并对</w:t>
      </w:r>
      <w:r w:rsidRPr="00B21172">
        <w:rPr>
          <w:rFonts w:eastAsia="仿宋_GB2312"/>
          <w:sz w:val="32"/>
          <w:szCs w:val="32"/>
        </w:rPr>
        <w:t>2020</w:t>
      </w:r>
      <w:r w:rsidRPr="00B21172">
        <w:rPr>
          <w:rFonts w:eastAsia="仿宋_GB2312"/>
          <w:sz w:val="32"/>
          <w:szCs w:val="32"/>
        </w:rPr>
        <w:t>年项目绩效开展了评价工作，深入了解各个项目执行和资金使用情况，以及项目所产生的经济效益、社会效益等，查找出项目实施以及资金监管过程中存在的不足。按照相关要求，对</w:t>
      </w:r>
      <w:r w:rsidRPr="00B21172">
        <w:rPr>
          <w:rFonts w:eastAsia="仿宋_GB2312"/>
          <w:sz w:val="32"/>
          <w:szCs w:val="32"/>
        </w:rPr>
        <w:t>2019</w:t>
      </w:r>
      <w:r w:rsidRPr="00B21172">
        <w:rPr>
          <w:rFonts w:eastAsia="仿宋_GB2312"/>
          <w:sz w:val="32"/>
          <w:szCs w:val="32"/>
        </w:rPr>
        <w:t>年度结转于</w:t>
      </w:r>
      <w:r w:rsidRPr="00B21172">
        <w:rPr>
          <w:rFonts w:eastAsia="仿宋_GB2312"/>
          <w:sz w:val="32"/>
          <w:szCs w:val="32"/>
        </w:rPr>
        <w:t>2020</w:t>
      </w:r>
      <w:r w:rsidRPr="00B21172">
        <w:rPr>
          <w:rFonts w:eastAsia="仿宋_GB2312"/>
          <w:sz w:val="32"/>
          <w:szCs w:val="32"/>
        </w:rPr>
        <w:t>年度并已于</w:t>
      </w:r>
      <w:r w:rsidRPr="00B21172">
        <w:rPr>
          <w:rFonts w:eastAsia="仿宋_GB2312"/>
          <w:sz w:val="32"/>
          <w:szCs w:val="32"/>
        </w:rPr>
        <w:t>2020</w:t>
      </w:r>
      <w:r w:rsidRPr="00B21172">
        <w:rPr>
          <w:rFonts w:eastAsia="仿宋_GB2312"/>
          <w:sz w:val="32"/>
          <w:szCs w:val="32"/>
        </w:rPr>
        <w:t>年度已完成的两个项目（即</w:t>
      </w:r>
      <w:r w:rsidRPr="00B21172">
        <w:rPr>
          <w:rFonts w:eastAsia="仿宋_GB2312"/>
          <w:sz w:val="32"/>
          <w:szCs w:val="32"/>
        </w:rPr>
        <w:t>2019</w:t>
      </w:r>
      <w:r w:rsidRPr="00B21172">
        <w:rPr>
          <w:rFonts w:eastAsia="仿宋_GB2312"/>
          <w:sz w:val="32"/>
          <w:szCs w:val="32"/>
        </w:rPr>
        <w:t>年度省级知识产权保护专项资金和</w:t>
      </w:r>
      <w:r w:rsidRPr="00B21172">
        <w:rPr>
          <w:rFonts w:eastAsia="仿宋_GB2312"/>
          <w:sz w:val="32"/>
          <w:szCs w:val="32"/>
        </w:rPr>
        <w:t>2019</w:t>
      </w:r>
      <w:r w:rsidRPr="00B21172">
        <w:rPr>
          <w:rFonts w:eastAsia="仿宋_GB2312"/>
          <w:sz w:val="32"/>
          <w:szCs w:val="32"/>
        </w:rPr>
        <w:t>年度省级市场监管资金），</w:t>
      </w:r>
      <w:r w:rsidRPr="00B21172">
        <w:rPr>
          <w:rFonts w:eastAsia="仿宋_GB2312"/>
          <w:sz w:val="32"/>
          <w:szCs w:val="32"/>
        </w:rPr>
        <w:t>2020</w:t>
      </w:r>
      <w:r w:rsidRPr="00B21172">
        <w:rPr>
          <w:rFonts w:eastAsia="仿宋_GB2312"/>
          <w:sz w:val="32"/>
          <w:szCs w:val="32"/>
        </w:rPr>
        <w:t>年度新增项目中按比例选取了两个，共四个项目开展了项目绩效评价，各项目绩效自评报告如下</w:t>
      </w:r>
      <w:r w:rsidR="00945705" w:rsidRPr="00B21172">
        <w:rPr>
          <w:rFonts w:eastAsia="仿宋_GB2312"/>
          <w:sz w:val="32"/>
          <w:szCs w:val="32"/>
        </w:rPr>
        <w:t>。</w:t>
      </w:r>
    </w:p>
    <w:p w:rsidR="00945705" w:rsidRPr="00B21172" w:rsidRDefault="00945705" w:rsidP="00945705">
      <w:pPr>
        <w:spacing w:line="560" w:lineRule="exact"/>
        <w:ind w:firstLineChars="200" w:firstLine="640"/>
        <w:rPr>
          <w:rFonts w:eastAsia="仿宋_GB2312"/>
          <w:sz w:val="32"/>
          <w:szCs w:val="32"/>
        </w:rPr>
      </w:pPr>
    </w:p>
    <w:p w:rsidR="00945705" w:rsidRPr="00B21172" w:rsidRDefault="00945705" w:rsidP="00945705">
      <w:pPr>
        <w:spacing w:line="560" w:lineRule="exact"/>
        <w:ind w:firstLineChars="200" w:firstLine="640"/>
        <w:rPr>
          <w:rFonts w:eastAsia="仿宋_GB2312"/>
          <w:sz w:val="32"/>
          <w:szCs w:val="32"/>
        </w:rPr>
        <w:sectPr w:rsidR="00945705" w:rsidRPr="00B21172" w:rsidSect="00945705">
          <w:pgSz w:w="11906" w:h="16838"/>
          <w:pgMar w:top="2098" w:right="1474" w:bottom="1985" w:left="1588" w:header="851" w:footer="992" w:gutter="0"/>
          <w:cols w:space="425"/>
          <w:docGrid w:type="lines" w:linePitch="312"/>
        </w:sectPr>
      </w:pPr>
    </w:p>
    <w:p w:rsidR="00312127" w:rsidRPr="00B21172" w:rsidRDefault="00312127" w:rsidP="00945705">
      <w:pPr>
        <w:spacing w:line="640" w:lineRule="exact"/>
        <w:jc w:val="center"/>
        <w:rPr>
          <w:rFonts w:eastAsia="方正小标宋简体"/>
          <w:color w:val="000000"/>
          <w:kern w:val="0"/>
          <w:sz w:val="44"/>
          <w:szCs w:val="44"/>
        </w:rPr>
      </w:pPr>
      <w:r w:rsidRPr="00B21172">
        <w:rPr>
          <w:rFonts w:eastAsia="方正小标宋简体"/>
          <w:color w:val="000000"/>
          <w:kern w:val="0"/>
          <w:sz w:val="44"/>
          <w:szCs w:val="44"/>
        </w:rPr>
        <w:lastRenderedPageBreak/>
        <w:t>2019</w:t>
      </w:r>
      <w:r w:rsidRPr="00B21172">
        <w:rPr>
          <w:rFonts w:eastAsia="方正小标宋简体"/>
          <w:color w:val="000000"/>
          <w:kern w:val="0"/>
          <w:sz w:val="44"/>
          <w:szCs w:val="44"/>
        </w:rPr>
        <w:t>年省级知识产权补助资金项目</w:t>
      </w:r>
    </w:p>
    <w:p w:rsidR="00312127" w:rsidRPr="00B21172" w:rsidRDefault="00312127" w:rsidP="00945705">
      <w:pPr>
        <w:spacing w:line="640" w:lineRule="exact"/>
        <w:jc w:val="center"/>
        <w:rPr>
          <w:rFonts w:eastAsia="方正小标宋简体"/>
          <w:color w:val="000000"/>
          <w:kern w:val="0"/>
          <w:sz w:val="44"/>
          <w:szCs w:val="44"/>
        </w:rPr>
      </w:pPr>
      <w:r w:rsidRPr="00B21172">
        <w:rPr>
          <w:rFonts w:eastAsia="方正小标宋简体"/>
          <w:color w:val="000000"/>
          <w:kern w:val="0"/>
          <w:sz w:val="44"/>
          <w:szCs w:val="44"/>
        </w:rPr>
        <w:t>绩效评价报告</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p>
    <w:p w:rsidR="00312127" w:rsidRPr="00B21172" w:rsidRDefault="00312127" w:rsidP="00945705">
      <w:pPr>
        <w:adjustRightInd w:val="0"/>
        <w:snapToGrid w:val="0"/>
        <w:spacing w:line="550" w:lineRule="exact"/>
        <w:ind w:firstLineChars="200" w:firstLine="640"/>
        <w:rPr>
          <w:rFonts w:eastAsia="黑体"/>
          <w:sz w:val="32"/>
          <w:szCs w:val="32"/>
          <w:lang w:val="zh-CN"/>
        </w:rPr>
      </w:pPr>
      <w:r w:rsidRPr="00B21172">
        <w:rPr>
          <w:rFonts w:eastAsia="黑体"/>
          <w:sz w:val="32"/>
          <w:szCs w:val="32"/>
        </w:rPr>
        <w:t>一、</w:t>
      </w:r>
      <w:r w:rsidRPr="00B21172">
        <w:rPr>
          <w:rFonts w:eastAsia="黑体"/>
          <w:sz w:val="32"/>
          <w:szCs w:val="32"/>
          <w:lang w:val="zh-CN"/>
        </w:rPr>
        <w:t>项目概况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盐边县</w:t>
      </w:r>
      <w:proofErr w:type="gramStart"/>
      <w:r w:rsidRPr="00B21172">
        <w:rPr>
          <w:rFonts w:eastAsia="仿宋_GB2312"/>
          <w:sz w:val="32"/>
          <w:szCs w:val="32"/>
          <w:lang w:val="zh-CN"/>
        </w:rPr>
        <w:t>果桑协会</w:t>
      </w:r>
      <w:proofErr w:type="gramEnd"/>
      <w:r w:rsidRPr="00B21172">
        <w:rPr>
          <w:rFonts w:eastAsia="仿宋_GB2312"/>
          <w:sz w:val="32"/>
          <w:szCs w:val="32"/>
          <w:lang w:val="zh-CN"/>
        </w:rPr>
        <w:t>通过建立地理标志品牌运营体系，以品牌提升农产品市场竞争力，同时借助特色农产品</w:t>
      </w:r>
      <w:r w:rsidRPr="00B21172">
        <w:rPr>
          <w:rFonts w:eastAsia="仿宋_GB2312"/>
          <w:sz w:val="32"/>
          <w:szCs w:val="32"/>
          <w:lang w:val="zh-CN"/>
        </w:rPr>
        <w:t>“</w:t>
      </w:r>
      <w:r w:rsidRPr="00B21172">
        <w:rPr>
          <w:rFonts w:eastAsia="仿宋_GB2312"/>
          <w:sz w:val="32"/>
          <w:szCs w:val="32"/>
          <w:lang w:val="zh-CN"/>
        </w:rPr>
        <w:t>地标化</w:t>
      </w:r>
      <w:r w:rsidRPr="00B21172">
        <w:rPr>
          <w:rFonts w:eastAsia="仿宋_GB2312"/>
          <w:sz w:val="32"/>
          <w:szCs w:val="32"/>
          <w:lang w:val="zh-CN"/>
        </w:rPr>
        <w:t>”</w:t>
      </w:r>
      <w:r w:rsidRPr="00B21172">
        <w:rPr>
          <w:rFonts w:eastAsia="仿宋_GB2312"/>
          <w:sz w:val="32"/>
          <w:szCs w:val="32"/>
          <w:lang w:val="zh-CN"/>
        </w:rPr>
        <w:t>提升当地知名度，并带动当地经济产业链的发展；结合盐边县贫困地区文化及农产品特点，因地制宜的制定当地地标品牌经济发展战略，实现盐边县地区的精准扶贫方针；充分发挥行业协会的主导作用，并带领地理标志行业领先机构，在盐边县地区积极开展地理标志农产品品牌的维护及推广活动，建议政府、企业、消费者协会三者联合建立完善的地理标志农产品服务中心，开展完善的投诉、举报、维权等全方位服务。构建一套符合当地特色的地理标志品牌运营体系，为推动盐边县精准扶贫提供助力。</w:t>
      </w:r>
    </w:p>
    <w:p w:rsidR="00312127" w:rsidRPr="00B21172" w:rsidRDefault="00312127" w:rsidP="00945705">
      <w:pPr>
        <w:adjustRightInd w:val="0"/>
        <w:snapToGrid w:val="0"/>
        <w:spacing w:line="550" w:lineRule="exact"/>
        <w:ind w:firstLineChars="200" w:firstLine="640"/>
        <w:rPr>
          <w:rFonts w:eastAsia="仿宋_GB2312"/>
          <w:b/>
          <w:bCs/>
          <w:sz w:val="32"/>
          <w:szCs w:val="32"/>
          <w:lang w:val="zh-CN"/>
        </w:rPr>
      </w:pPr>
      <w:r w:rsidRPr="00B21172">
        <w:rPr>
          <w:rFonts w:eastAsia="楷体_GB2312"/>
          <w:bCs/>
          <w:sz w:val="32"/>
          <w:szCs w:val="32"/>
          <w:lang w:val="zh-CN"/>
        </w:rPr>
        <w:t>（一）项目基本情况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1</w:t>
      </w:r>
      <w:r w:rsidR="00945705" w:rsidRPr="00B21172">
        <w:rPr>
          <w:rFonts w:eastAsia="仿宋_GB2312"/>
          <w:sz w:val="32"/>
          <w:szCs w:val="32"/>
          <w:lang w:val="zh-CN"/>
        </w:rPr>
        <w:t>.</w:t>
      </w:r>
      <w:r w:rsidRPr="00B21172">
        <w:rPr>
          <w:rFonts w:eastAsia="仿宋_GB2312"/>
          <w:sz w:val="32"/>
          <w:szCs w:val="32"/>
          <w:lang w:val="zh-CN"/>
        </w:rPr>
        <w:t>盐边县市场监督管理局按照省级知识产权专项资金管理办法的要求和专项资金项目申报书及合同，对盐边县</w:t>
      </w:r>
      <w:proofErr w:type="gramStart"/>
      <w:r w:rsidRPr="00B21172">
        <w:rPr>
          <w:rFonts w:eastAsia="仿宋_GB2312"/>
          <w:sz w:val="32"/>
          <w:szCs w:val="32"/>
          <w:lang w:val="zh-CN"/>
        </w:rPr>
        <w:t>果桑协会</w:t>
      </w:r>
      <w:proofErr w:type="gramEnd"/>
      <w:r w:rsidRPr="00B21172">
        <w:rPr>
          <w:rFonts w:eastAsia="仿宋_GB2312"/>
          <w:sz w:val="32"/>
          <w:szCs w:val="32"/>
          <w:lang w:val="zh-CN"/>
        </w:rPr>
        <w:t>实施省级知识产权专项资金项目的实施进行指导、管理，并在项目完成后组织专家进行验收和绩效评价。</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w:t>
      </w:r>
      <w:r w:rsidR="00945705" w:rsidRPr="00B21172">
        <w:rPr>
          <w:rFonts w:eastAsia="仿宋_GB2312"/>
          <w:sz w:val="32"/>
          <w:szCs w:val="32"/>
          <w:lang w:val="zh-CN"/>
        </w:rPr>
        <w:t>.</w:t>
      </w:r>
      <w:r w:rsidRPr="00B21172">
        <w:rPr>
          <w:rFonts w:eastAsia="仿宋_GB2312"/>
          <w:sz w:val="32"/>
          <w:szCs w:val="32"/>
          <w:lang w:val="zh-CN"/>
        </w:rPr>
        <w:t>项目立项、资金申报的依据：省知识产权服务促进中心《关于申报</w:t>
      </w:r>
      <w:r w:rsidRPr="00B21172">
        <w:rPr>
          <w:rFonts w:eastAsia="仿宋_GB2312"/>
          <w:sz w:val="32"/>
          <w:szCs w:val="32"/>
          <w:lang w:val="zh-CN"/>
        </w:rPr>
        <w:t>2019</w:t>
      </w:r>
      <w:r w:rsidRPr="00B21172">
        <w:rPr>
          <w:rFonts w:eastAsia="仿宋_GB2312"/>
          <w:sz w:val="32"/>
          <w:szCs w:val="32"/>
          <w:lang w:val="zh-CN"/>
        </w:rPr>
        <w:t>年省级知识产权专项资金项目的通知》（</w:t>
      </w:r>
      <w:proofErr w:type="gramStart"/>
      <w:r w:rsidRPr="00B21172">
        <w:rPr>
          <w:rFonts w:eastAsia="仿宋_GB2312"/>
          <w:sz w:val="32"/>
          <w:szCs w:val="32"/>
          <w:lang w:val="zh-CN"/>
        </w:rPr>
        <w:t>川知促</w:t>
      </w:r>
      <w:proofErr w:type="gramEnd"/>
      <w:r w:rsidRPr="00B21172">
        <w:rPr>
          <w:rFonts w:eastAsia="仿宋_GB2312"/>
          <w:sz w:val="32"/>
          <w:szCs w:val="32"/>
          <w:lang w:val="zh-CN"/>
        </w:rPr>
        <w:t>发〔</w:t>
      </w:r>
      <w:r w:rsidRPr="00B21172">
        <w:rPr>
          <w:rFonts w:eastAsia="仿宋_GB2312"/>
          <w:sz w:val="32"/>
          <w:szCs w:val="32"/>
          <w:lang w:val="zh-CN"/>
        </w:rPr>
        <w:t>2019</w:t>
      </w:r>
      <w:r w:rsidRPr="00B21172">
        <w:rPr>
          <w:rFonts w:eastAsia="仿宋_GB2312"/>
          <w:sz w:val="32"/>
          <w:szCs w:val="32"/>
          <w:lang w:val="zh-CN"/>
        </w:rPr>
        <w:t>〕</w:t>
      </w:r>
      <w:r w:rsidRPr="00B21172">
        <w:rPr>
          <w:rFonts w:eastAsia="仿宋_GB2312"/>
          <w:sz w:val="32"/>
          <w:szCs w:val="32"/>
          <w:lang w:val="zh-CN"/>
        </w:rPr>
        <w:t>9</w:t>
      </w:r>
      <w:r w:rsidRPr="00B21172">
        <w:rPr>
          <w:rFonts w:eastAsia="仿宋_GB2312"/>
          <w:sz w:val="32"/>
          <w:szCs w:val="32"/>
          <w:lang w:val="zh-CN"/>
        </w:rPr>
        <w:t>号）。</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lastRenderedPageBreak/>
        <w:t>3</w:t>
      </w:r>
      <w:r w:rsidR="00945705" w:rsidRPr="00B21172">
        <w:rPr>
          <w:rFonts w:eastAsia="仿宋_GB2312"/>
          <w:sz w:val="32"/>
          <w:szCs w:val="32"/>
          <w:lang w:val="zh-CN"/>
        </w:rPr>
        <w:t>.</w:t>
      </w:r>
      <w:r w:rsidRPr="00B21172">
        <w:rPr>
          <w:rFonts w:eastAsia="仿宋_GB2312"/>
          <w:sz w:val="32"/>
          <w:szCs w:val="32"/>
          <w:lang w:val="zh-CN"/>
        </w:rPr>
        <w:t>资金管理办法：《省级知识产权专项资金管理办法》（</w:t>
      </w:r>
      <w:proofErr w:type="gramStart"/>
      <w:r w:rsidRPr="00B21172">
        <w:rPr>
          <w:rFonts w:eastAsia="仿宋_GB2312"/>
          <w:sz w:val="32"/>
          <w:szCs w:val="32"/>
          <w:lang w:val="zh-CN"/>
        </w:rPr>
        <w:t>川财建</w:t>
      </w:r>
      <w:proofErr w:type="gramEnd"/>
      <w:r w:rsidRPr="00B21172">
        <w:rPr>
          <w:rFonts w:eastAsia="仿宋_GB2312"/>
          <w:sz w:val="32"/>
          <w:szCs w:val="32"/>
          <w:lang w:val="zh-CN"/>
        </w:rPr>
        <w:t>〔</w:t>
      </w:r>
      <w:r w:rsidRPr="00B21172">
        <w:rPr>
          <w:rFonts w:eastAsia="仿宋_GB2312"/>
          <w:sz w:val="32"/>
          <w:szCs w:val="32"/>
          <w:lang w:val="zh-CN"/>
        </w:rPr>
        <w:t>2018</w:t>
      </w:r>
      <w:r w:rsidRPr="00B21172">
        <w:rPr>
          <w:rFonts w:eastAsia="仿宋_GB2312"/>
          <w:sz w:val="32"/>
          <w:szCs w:val="32"/>
          <w:lang w:val="zh-CN"/>
        </w:rPr>
        <w:t>〕</w:t>
      </w:r>
      <w:r w:rsidRPr="00B21172">
        <w:rPr>
          <w:rFonts w:eastAsia="仿宋_GB2312"/>
          <w:sz w:val="32"/>
          <w:szCs w:val="32"/>
          <w:lang w:val="zh-CN"/>
        </w:rPr>
        <w:t>16</w:t>
      </w:r>
      <w:r w:rsidRPr="00B21172">
        <w:rPr>
          <w:rFonts w:eastAsia="仿宋_GB2312"/>
          <w:sz w:val="32"/>
          <w:szCs w:val="32"/>
          <w:lang w:val="zh-CN"/>
        </w:rPr>
        <w:t>号）。</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资金支持范围：省级知识产权专项资金主要用于支持在四川省境内注册的企事业单位等具有独立法人资格的机构和组织，实施属于资金支持方向的项目。</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资金支持方向：</w:t>
      </w:r>
      <w:r w:rsidR="00945705" w:rsidRPr="00B21172">
        <w:rPr>
          <w:rFonts w:eastAsia="仿宋_GB2312"/>
          <w:sz w:val="32"/>
          <w:szCs w:val="32"/>
          <w:lang w:val="zh-CN"/>
        </w:rPr>
        <w:t>一是</w:t>
      </w:r>
      <w:r w:rsidRPr="00B21172">
        <w:rPr>
          <w:rFonts w:eastAsia="仿宋_GB2312"/>
          <w:sz w:val="32"/>
          <w:szCs w:val="32"/>
          <w:lang w:val="zh-CN"/>
        </w:rPr>
        <w:t>知识产权促进区域发展专项</w:t>
      </w:r>
      <w:r w:rsidR="00945705" w:rsidRPr="00B21172">
        <w:rPr>
          <w:rFonts w:eastAsia="仿宋_GB2312"/>
          <w:sz w:val="32"/>
          <w:szCs w:val="32"/>
          <w:lang w:val="zh-CN"/>
        </w:rPr>
        <w:t>；二是</w:t>
      </w:r>
      <w:r w:rsidRPr="00B21172">
        <w:rPr>
          <w:rFonts w:eastAsia="仿宋_GB2312"/>
          <w:sz w:val="32"/>
          <w:szCs w:val="32"/>
          <w:lang w:val="zh-CN"/>
        </w:rPr>
        <w:t>知识产权促进产业发展专项</w:t>
      </w:r>
      <w:r w:rsidR="00945705" w:rsidRPr="00B21172">
        <w:rPr>
          <w:rFonts w:eastAsia="仿宋_GB2312"/>
          <w:sz w:val="32"/>
          <w:szCs w:val="32"/>
          <w:lang w:val="zh-CN"/>
        </w:rPr>
        <w:t>；三是</w:t>
      </w:r>
      <w:r w:rsidRPr="00B21172">
        <w:rPr>
          <w:rFonts w:eastAsia="仿宋_GB2312"/>
          <w:sz w:val="32"/>
          <w:szCs w:val="32"/>
          <w:lang w:val="zh-CN"/>
        </w:rPr>
        <w:t>创新创业主体能力提升专项</w:t>
      </w:r>
      <w:r w:rsidR="00945705" w:rsidRPr="00B21172">
        <w:rPr>
          <w:rFonts w:eastAsia="仿宋_GB2312"/>
          <w:sz w:val="32"/>
          <w:szCs w:val="32"/>
          <w:lang w:val="zh-CN"/>
        </w:rPr>
        <w:t>；四是</w:t>
      </w:r>
      <w:r w:rsidRPr="00B21172">
        <w:rPr>
          <w:rFonts w:eastAsia="仿宋_GB2312"/>
          <w:sz w:val="32"/>
          <w:szCs w:val="32"/>
          <w:lang w:val="zh-CN"/>
        </w:rPr>
        <w:t>中小企业知识产权金融专项</w:t>
      </w:r>
      <w:r w:rsidR="00945705" w:rsidRPr="00B21172">
        <w:rPr>
          <w:rFonts w:eastAsia="仿宋_GB2312"/>
          <w:sz w:val="32"/>
          <w:szCs w:val="32"/>
          <w:lang w:val="zh-CN"/>
        </w:rPr>
        <w:t>；五是</w:t>
      </w:r>
      <w:r w:rsidRPr="00B21172">
        <w:rPr>
          <w:rFonts w:eastAsia="仿宋_GB2312"/>
          <w:sz w:val="32"/>
          <w:szCs w:val="32"/>
          <w:lang w:val="zh-CN"/>
        </w:rPr>
        <w:t>知识产权服务体系建设专项</w:t>
      </w:r>
      <w:r w:rsidR="00945705" w:rsidRPr="00B21172">
        <w:rPr>
          <w:rFonts w:eastAsia="仿宋_GB2312"/>
          <w:sz w:val="32"/>
          <w:szCs w:val="32"/>
          <w:lang w:val="zh-CN"/>
        </w:rPr>
        <w:t>；六是</w:t>
      </w:r>
      <w:r w:rsidRPr="00B21172">
        <w:rPr>
          <w:rFonts w:eastAsia="仿宋_GB2312"/>
          <w:sz w:val="32"/>
          <w:szCs w:val="32"/>
          <w:lang w:val="zh-CN"/>
        </w:rPr>
        <w:t>知识产权人才体系建设专项</w:t>
      </w:r>
      <w:r w:rsidR="00945705" w:rsidRPr="00B21172">
        <w:rPr>
          <w:rFonts w:eastAsia="仿宋_GB2312"/>
          <w:sz w:val="32"/>
          <w:szCs w:val="32"/>
          <w:lang w:val="zh-CN"/>
        </w:rPr>
        <w:t>；七是</w:t>
      </w:r>
      <w:r w:rsidRPr="00B21172">
        <w:rPr>
          <w:rFonts w:eastAsia="仿宋_GB2312"/>
          <w:sz w:val="32"/>
          <w:szCs w:val="32"/>
          <w:lang w:val="zh-CN"/>
        </w:rPr>
        <w:t>知识产权领域创新改革专项</w:t>
      </w:r>
      <w:r w:rsidR="00945705" w:rsidRPr="00B21172">
        <w:rPr>
          <w:rFonts w:eastAsia="仿宋_GB2312"/>
          <w:sz w:val="32"/>
          <w:szCs w:val="32"/>
          <w:lang w:val="zh-CN"/>
        </w:rPr>
        <w:t>；八是</w:t>
      </w:r>
      <w:r w:rsidRPr="00B21172">
        <w:rPr>
          <w:rFonts w:eastAsia="仿宋_GB2312"/>
          <w:sz w:val="32"/>
          <w:szCs w:val="32"/>
          <w:lang w:val="zh-CN"/>
        </w:rPr>
        <w:t>知识产权领域开放合作专项。</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4</w:t>
      </w:r>
      <w:r w:rsidR="00945705" w:rsidRPr="00B21172">
        <w:rPr>
          <w:rFonts w:eastAsia="仿宋_GB2312"/>
          <w:sz w:val="32"/>
          <w:szCs w:val="32"/>
          <w:lang w:val="zh-CN"/>
        </w:rPr>
        <w:t>.</w:t>
      </w:r>
      <w:r w:rsidRPr="00B21172">
        <w:rPr>
          <w:rFonts w:eastAsia="仿宋_GB2312"/>
          <w:sz w:val="32"/>
          <w:szCs w:val="32"/>
          <w:lang w:val="zh-CN"/>
        </w:rPr>
        <w:t>资金分配的原则：根据《省级知识产权专项资金管理办法》（</w:t>
      </w:r>
      <w:proofErr w:type="gramStart"/>
      <w:r w:rsidRPr="00B21172">
        <w:rPr>
          <w:rFonts w:eastAsia="仿宋_GB2312"/>
          <w:sz w:val="32"/>
          <w:szCs w:val="32"/>
          <w:lang w:val="zh-CN"/>
        </w:rPr>
        <w:t>川财建</w:t>
      </w:r>
      <w:proofErr w:type="gramEnd"/>
      <w:r w:rsidRPr="00B21172">
        <w:rPr>
          <w:rFonts w:eastAsia="仿宋_GB2312"/>
          <w:sz w:val="32"/>
          <w:szCs w:val="32"/>
          <w:lang w:val="zh-CN"/>
        </w:rPr>
        <w:t>〔</w:t>
      </w:r>
      <w:r w:rsidRPr="00B21172">
        <w:rPr>
          <w:rFonts w:eastAsia="仿宋_GB2312"/>
          <w:sz w:val="32"/>
          <w:szCs w:val="32"/>
          <w:lang w:val="zh-CN"/>
        </w:rPr>
        <w:t>2018</w:t>
      </w:r>
      <w:r w:rsidRPr="00B21172">
        <w:rPr>
          <w:rFonts w:eastAsia="仿宋_GB2312"/>
          <w:sz w:val="32"/>
          <w:szCs w:val="32"/>
          <w:lang w:val="zh-CN"/>
        </w:rPr>
        <w:t>〕</w:t>
      </w:r>
      <w:r w:rsidRPr="00B21172">
        <w:rPr>
          <w:rFonts w:eastAsia="仿宋_GB2312"/>
          <w:sz w:val="32"/>
          <w:szCs w:val="32"/>
          <w:lang w:val="zh-CN"/>
        </w:rPr>
        <w:t>16</w:t>
      </w:r>
      <w:r w:rsidRPr="00B21172">
        <w:rPr>
          <w:rFonts w:eastAsia="仿宋_GB2312"/>
          <w:sz w:val="32"/>
          <w:szCs w:val="32"/>
          <w:lang w:val="zh-CN"/>
        </w:rPr>
        <w:t>号），省知识产权服务促进中心印发了《关于申报</w:t>
      </w:r>
      <w:r w:rsidRPr="00B21172">
        <w:rPr>
          <w:rFonts w:eastAsia="仿宋_GB2312"/>
          <w:sz w:val="32"/>
          <w:szCs w:val="32"/>
          <w:lang w:val="zh-CN"/>
        </w:rPr>
        <w:t>2019</w:t>
      </w:r>
      <w:r w:rsidRPr="00B21172">
        <w:rPr>
          <w:rFonts w:eastAsia="仿宋_GB2312"/>
          <w:sz w:val="32"/>
          <w:szCs w:val="32"/>
          <w:lang w:val="zh-CN"/>
        </w:rPr>
        <w:t>年省级知识产权专项资金项目的通知》（</w:t>
      </w:r>
      <w:proofErr w:type="gramStart"/>
      <w:r w:rsidRPr="00B21172">
        <w:rPr>
          <w:rFonts w:eastAsia="仿宋_GB2312"/>
          <w:sz w:val="32"/>
          <w:szCs w:val="32"/>
          <w:lang w:val="zh-CN"/>
        </w:rPr>
        <w:t>川知促</w:t>
      </w:r>
      <w:proofErr w:type="gramEnd"/>
      <w:r w:rsidRPr="00B21172">
        <w:rPr>
          <w:rFonts w:eastAsia="仿宋_GB2312"/>
          <w:sz w:val="32"/>
          <w:szCs w:val="32"/>
          <w:lang w:val="zh-CN"/>
        </w:rPr>
        <w:t>发〔</w:t>
      </w:r>
      <w:r w:rsidRPr="00B21172">
        <w:rPr>
          <w:rFonts w:eastAsia="仿宋_GB2312"/>
          <w:sz w:val="32"/>
          <w:szCs w:val="32"/>
          <w:lang w:val="zh-CN"/>
        </w:rPr>
        <w:t>2019</w:t>
      </w:r>
      <w:r w:rsidRPr="00B21172">
        <w:rPr>
          <w:rFonts w:eastAsia="仿宋_GB2312"/>
          <w:sz w:val="32"/>
          <w:szCs w:val="32"/>
          <w:lang w:val="zh-CN"/>
        </w:rPr>
        <w:t>〕</w:t>
      </w:r>
      <w:r w:rsidRPr="00B21172">
        <w:rPr>
          <w:rFonts w:eastAsia="仿宋_GB2312"/>
          <w:sz w:val="32"/>
          <w:szCs w:val="32"/>
          <w:lang w:val="zh-CN"/>
        </w:rPr>
        <w:t>9</w:t>
      </w:r>
      <w:r w:rsidRPr="00B21172">
        <w:rPr>
          <w:rFonts w:eastAsia="仿宋_GB2312"/>
          <w:sz w:val="32"/>
          <w:szCs w:val="32"/>
          <w:lang w:val="zh-CN"/>
        </w:rPr>
        <w:t>号）确定支持范围和重点，结合专家评审意见，拟对符合条件项目进行支持。</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（二）项目绩效目标</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1</w:t>
      </w:r>
      <w:r w:rsidR="00945705" w:rsidRPr="00B21172">
        <w:rPr>
          <w:rFonts w:eastAsia="仿宋_GB2312"/>
          <w:sz w:val="32"/>
          <w:szCs w:val="32"/>
          <w:lang w:val="zh-CN"/>
        </w:rPr>
        <w:t>.</w:t>
      </w:r>
      <w:r w:rsidRPr="00B21172">
        <w:rPr>
          <w:rFonts w:eastAsia="仿宋_GB2312"/>
          <w:sz w:val="32"/>
          <w:szCs w:val="32"/>
          <w:lang w:val="zh-CN"/>
        </w:rPr>
        <w:t>项目主要内容：</w:t>
      </w:r>
    </w:p>
    <w:p w:rsidR="00312127" w:rsidRPr="00B21172" w:rsidRDefault="00945705"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一是</w:t>
      </w:r>
      <w:r w:rsidR="00312127" w:rsidRPr="00B21172">
        <w:rPr>
          <w:rFonts w:eastAsia="仿宋_GB2312"/>
          <w:sz w:val="32"/>
          <w:szCs w:val="32"/>
          <w:lang w:val="zh-CN"/>
        </w:rPr>
        <w:t>研究地理标志品牌运营案例及资料，研究精准扶贫政策及实施案例。（收集攀枝花、凉山州等区域地标运营模式样本，并结合盐边地理、人文、政策等因素，分析地理标志品牌运营体系建设中存在的难点及解决方案。）</w:t>
      </w:r>
    </w:p>
    <w:p w:rsidR="00312127" w:rsidRPr="00B21172" w:rsidRDefault="00945705"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二是</w:t>
      </w:r>
      <w:r w:rsidR="00312127" w:rsidRPr="00B21172">
        <w:rPr>
          <w:rFonts w:eastAsia="仿宋_GB2312"/>
          <w:sz w:val="32"/>
          <w:szCs w:val="32"/>
          <w:lang w:val="zh-CN"/>
        </w:rPr>
        <w:t>结合盐边县内贫困地区条件，充分挖掘区域内地理标志资源。（研究盐边史学材料，积极走访调研当地人文环境，结合</w:t>
      </w:r>
      <w:r w:rsidR="00312127" w:rsidRPr="00B21172">
        <w:rPr>
          <w:rFonts w:eastAsia="仿宋_GB2312"/>
          <w:sz w:val="32"/>
          <w:szCs w:val="32"/>
          <w:lang w:val="zh-CN"/>
        </w:rPr>
        <w:lastRenderedPageBreak/>
        <w:t>贫困地区条件，充分挖掘区域内地理标志资源。同时参考地理标志品牌运营体系建设中存在的难点及解决方案，制定具有当地特色的地理标志品牌推进精准扶贫体系框架。）</w:t>
      </w:r>
    </w:p>
    <w:p w:rsidR="00312127" w:rsidRPr="00B21172" w:rsidRDefault="00945705"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三是</w:t>
      </w:r>
      <w:r w:rsidR="00312127" w:rsidRPr="00B21172">
        <w:rPr>
          <w:rFonts w:eastAsia="仿宋_GB2312"/>
          <w:sz w:val="32"/>
          <w:szCs w:val="32"/>
          <w:lang w:val="zh-CN"/>
        </w:rPr>
        <w:t>研究盐边</w:t>
      </w:r>
      <w:proofErr w:type="gramStart"/>
      <w:r w:rsidR="00312127" w:rsidRPr="00B21172">
        <w:rPr>
          <w:rFonts w:eastAsia="仿宋_GB2312"/>
          <w:sz w:val="32"/>
          <w:szCs w:val="32"/>
          <w:lang w:val="zh-CN"/>
        </w:rPr>
        <w:t>县区域</w:t>
      </w:r>
      <w:proofErr w:type="gramEnd"/>
      <w:r w:rsidR="00312127" w:rsidRPr="00B21172">
        <w:rPr>
          <w:rFonts w:eastAsia="仿宋_GB2312"/>
          <w:sz w:val="32"/>
          <w:szCs w:val="32"/>
          <w:lang w:val="zh-CN"/>
        </w:rPr>
        <w:t>特色的地理标志品牌运营模式和管理机制。</w:t>
      </w:r>
    </w:p>
    <w:p w:rsidR="00312127" w:rsidRPr="00B21172" w:rsidRDefault="00945705"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四是</w:t>
      </w:r>
      <w:r w:rsidR="00312127" w:rsidRPr="00B21172">
        <w:rPr>
          <w:rFonts w:eastAsia="仿宋_GB2312"/>
          <w:sz w:val="32"/>
          <w:szCs w:val="32"/>
          <w:lang w:val="zh-CN"/>
        </w:rPr>
        <w:t>充分发挥行业协会的主导作用，在盐边县地区积极开展地理标志农产品品牌的维护及宣传推广活动。</w:t>
      </w:r>
    </w:p>
    <w:p w:rsidR="00312127" w:rsidRPr="00B21172" w:rsidRDefault="00945705"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五是</w:t>
      </w:r>
      <w:r w:rsidR="00312127" w:rsidRPr="00B21172">
        <w:rPr>
          <w:rFonts w:eastAsia="仿宋_GB2312"/>
          <w:sz w:val="32"/>
          <w:szCs w:val="32"/>
          <w:lang w:val="zh-CN"/>
        </w:rPr>
        <w:t>研究如何实现区域特色的地理标志品牌运营体系建设助力区域精准扶贫。</w:t>
      </w:r>
    </w:p>
    <w:p w:rsidR="00312127" w:rsidRPr="00B21172" w:rsidRDefault="00312127" w:rsidP="00945705">
      <w:pPr>
        <w:adjustRightInd w:val="0"/>
        <w:snapToGrid w:val="0"/>
        <w:spacing w:line="550" w:lineRule="exact"/>
        <w:ind w:firstLineChars="200" w:firstLine="640"/>
        <w:rPr>
          <w:rFonts w:eastAsia="仿宋_GB2312"/>
          <w:sz w:val="32"/>
          <w:szCs w:val="32"/>
        </w:rPr>
      </w:pPr>
      <w:r w:rsidRPr="00B21172">
        <w:rPr>
          <w:rFonts w:eastAsia="仿宋_GB2312"/>
          <w:sz w:val="32"/>
          <w:szCs w:val="32"/>
          <w:lang w:val="zh-CN"/>
        </w:rPr>
        <w:t>2</w:t>
      </w:r>
      <w:r w:rsidR="00945705" w:rsidRPr="00B21172">
        <w:rPr>
          <w:rFonts w:eastAsia="仿宋_GB2312"/>
          <w:sz w:val="32"/>
          <w:szCs w:val="32"/>
          <w:lang w:val="zh-CN"/>
        </w:rPr>
        <w:t>.</w:t>
      </w:r>
      <w:r w:rsidRPr="00B21172">
        <w:rPr>
          <w:rFonts w:eastAsia="仿宋_GB2312"/>
          <w:sz w:val="32"/>
          <w:szCs w:val="32"/>
          <w:lang w:val="zh-CN"/>
        </w:rPr>
        <w:t>项目应实现的具体绩效目标：以行业协会为主导，在盐边</w:t>
      </w:r>
      <w:proofErr w:type="gramStart"/>
      <w:r w:rsidRPr="00B21172">
        <w:rPr>
          <w:rFonts w:eastAsia="仿宋_GB2312"/>
          <w:sz w:val="32"/>
          <w:szCs w:val="32"/>
          <w:lang w:val="zh-CN"/>
        </w:rPr>
        <w:t>县区域</w:t>
      </w:r>
      <w:proofErr w:type="gramEnd"/>
      <w:r w:rsidRPr="00B21172">
        <w:rPr>
          <w:rFonts w:eastAsia="仿宋_GB2312"/>
          <w:sz w:val="32"/>
          <w:szCs w:val="32"/>
          <w:lang w:val="zh-CN"/>
        </w:rPr>
        <w:t>内，实现挖掘新地理标志商标</w:t>
      </w:r>
      <w:r w:rsidRPr="00B21172">
        <w:rPr>
          <w:rFonts w:eastAsia="仿宋_GB2312"/>
          <w:sz w:val="32"/>
          <w:szCs w:val="32"/>
          <w:lang w:val="zh-CN"/>
        </w:rPr>
        <w:t>2</w:t>
      </w:r>
      <w:r w:rsidRPr="00B21172">
        <w:rPr>
          <w:rFonts w:eastAsia="仿宋_GB2312"/>
          <w:sz w:val="32"/>
          <w:szCs w:val="32"/>
          <w:lang w:val="zh-CN"/>
        </w:rPr>
        <w:t>件以上，建设</w:t>
      </w:r>
      <w:r w:rsidRPr="00B21172">
        <w:rPr>
          <w:rFonts w:eastAsia="仿宋_GB2312"/>
          <w:sz w:val="32"/>
          <w:szCs w:val="32"/>
          <w:lang w:val="zh-CN"/>
        </w:rPr>
        <w:t>1</w:t>
      </w:r>
      <w:r w:rsidRPr="00B21172">
        <w:rPr>
          <w:rFonts w:eastAsia="仿宋_GB2312"/>
          <w:sz w:val="32"/>
          <w:szCs w:val="32"/>
          <w:lang w:val="zh-CN"/>
        </w:rPr>
        <w:t>个</w:t>
      </w:r>
      <w:r w:rsidRPr="00B21172">
        <w:rPr>
          <w:rFonts w:eastAsia="仿宋_GB2312"/>
          <w:sz w:val="32"/>
          <w:szCs w:val="32"/>
          <w:lang w:val="zh-CN"/>
        </w:rPr>
        <w:t>“</w:t>
      </w:r>
      <w:r w:rsidRPr="00B21172">
        <w:rPr>
          <w:rFonts w:eastAsia="仿宋_GB2312"/>
          <w:sz w:val="32"/>
          <w:szCs w:val="32"/>
          <w:lang w:val="zh-CN"/>
        </w:rPr>
        <w:t>地理标志运营扶贫示范点</w:t>
      </w:r>
      <w:r w:rsidRPr="00B21172">
        <w:rPr>
          <w:rFonts w:eastAsia="仿宋_GB2312"/>
          <w:sz w:val="32"/>
          <w:szCs w:val="32"/>
          <w:lang w:val="zh-CN"/>
        </w:rPr>
        <w:t>”</w:t>
      </w:r>
      <w:r w:rsidRPr="00B21172">
        <w:rPr>
          <w:rFonts w:eastAsia="仿宋_GB2312"/>
          <w:sz w:val="32"/>
          <w:szCs w:val="32"/>
          <w:lang w:val="zh-CN"/>
        </w:rPr>
        <w:t>，实现地理标志运营体系建设对</w:t>
      </w:r>
      <w:r w:rsidRPr="00B21172">
        <w:rPr>
          <w:rFonts w:eastAsia="仿宋_GB2312"/>
          <w:sz w:val="32"/>
          <w:szCs w:val="32"/>
          <w:lang w:val="zh-CN"/>
        </w:rPr>
        <w:t>1</w:t>
      </w:r>
      <w:r w:rsidRPr="00B21172">
        <w:rPr>
          <w:rFonts w:eastAsia="仿宋_GB2312"/>
          <w:sz w:val="32"/>
          <w:szCs w:val="32"/>
          <w:lang w:val="zh-CN"/>
        </w:rPr>
        <w:t>个以上镇域范围品牌经济链的促进增长，带动</w:t>
      </w:r>
      <w:r w:rsidRPr="00B21172">
        <w:rPr>
          <w:rFonts w:eastAsia="仿宋_GB2312"/>
          <w:sz w:val="32"/>
          <w:szCs w:val="32"/>
          <w:lang w:val="zh-CN"/>
        </w:rPr>
        <w:t>1</w:t>
      </w:r>
      <w:r w:rsidRPr="00B21172">
        <w:rPr>
          <w:rFonts w:eastAsia="仿宋_GB2312"/>
          <w:sz w:val="32"/>
          <w:szCs w:val="32"/>
          <w:lang w:val="zh-CN"/>
        </w:rPr>
        <w:t>个以上贫困乡镇的经济增收，帮助</w:t>
      </w:r>
      <w:r w:rsidRPr="00B21172">
        <w:rPr>
          <w:rFonts w:eastAsia="仿宋_GB2312"/>
          <w:sz w:val="32"/>
          <w:szCs w:val="32"/>
          <w:lang w:val="zh-CN"/>
        </w:rPr>
        <w:t>1</w:t>
      </w:r>
      <w:r w:rsidRPr="00B21172">
        <w:rPr>
          <w:rFonts w:eastAsia="仿宋_GB2312"/>
          <w:sz w:val="32"/>
          <w:szCs w:val="32"/>
          <w:lang w:val="zh-CN"/>
        </w:rPr>
        <w:t>万贫困人口增收。</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项目实施进度计划：</w:t>
      </w:r>
      <w:r w:rsidRPr="00B21172">
        <w:rPr>
          <w:rFonts w:eastAsia="仿宋_GB2312"/>
          <w:sz w:val="32"/>
          <w:szCs w:val="32"/>
          <w:lang w:val="zh-CN"/>
        </w:rPr>
        <w:t>2019</w:t>
      </w:r>
      <w:r w:rsidRPr="00B21172">
        <w:rPr>
          <w:rFonts w:eastAsia="仿宋_GB2312"/>
          <w:sz w:val="32"/>
          <w:szCs w:val="32"/>
          <w:lang w:val="zh-CN"/>
        </w:rPr>
        <w:t>年</w:t>
      </w:r>
      <w:r w:rsidRPr="00B21172">
        <w:rPr>
          <w:rFonts w:eastAsia="仿宋_GB2312"/>
          <w:sz w:val="32"/>
          <w:szCs w:val="32"/>
          <w:lang w:val="zh-CN"/>
        </w:rPr>
        <w:t>6</w:t>
      </w:r>
      <w:r w:rsidRPr="00B21172">
        <w:rPr>
          <w:rFonts w:eastAsia="仿宋_GB2312"/>
          <w:sz w:val="32"/>
          <w:szCs w:val="32"/>
          <w:lang w:val="zh-CN"/>
        </w:rPr>
        <w:t>月</w:t>
      </w:r>
      <w:r w:rsidRPr="00B21172">
        <w:rPr>
          <w:rFonts w:eastAsia="仿宋_GB2312"/>
          <w:sz w:val="32"/>
          <w:szCs w:val="32"/>
          <w:lang w:val="zh-CN"/>
        </w:rPr>
        <w:t>—2019</w:t>
      </w:r>
      <w:r w:rsidRPr="00B21172">
        <w:rPr>
          <w:rFonts w:eastAsia="仿宋_GB2312"/>
          <w:sz w:val="32"/>
          <w:szCs w:val="32"/>
          <w:lang w:val="zh-CN"/>
        </w:rPr>
        <w:t>年</w:t>
      </w:r>
      <w:r w:rsidRPr="00B21172">
        <w:rPr>
          <w:rFonts w:eastAsia="仿宋_GB2312"/>
          <w:sz w:val="32"/>
          <w:szCs w:val="32"/>
          <w:lang w:val="zh-CN"/>
        </w:rPr>
        <w:t>7</w:t>
      </w:r>
      <w:r w:rsidRPr="00B21172">
        <w:rPr>
          <w:rFonts w:eastAsia="仿宋_GB2312"/>
          <w:sz w:val="32"/>
          <w:szCs w:val="32"/>
          <w:lang w:val="zh-CN"/>
        </w:rPr>
        <w:t>月，成立课题研究小组，制定研究工作计划和实施方案：</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2019</w:t>
      </w:r>
      <w:r w:rsidRPr="00B21172">
        <w:rPr>
          <w:rFonts w:eastAsia="仿宋_GB2312"/>
          <w:sz w:val="32"/>
          <w:szCs w:val="32"/>
          <w:lang w:val="zh-CN"/>
        </w:rPr>
        <w:t>年</w:t>
      </w:r>
      <w:r w:rsidRPr="00B21172">
        <w:rPr>
          <w:rFonts w:eastAsia="仿宋_GB2312"/>
          <w:sz w:val="32"/>
          <w:szCs w:val="32"/>
          <w:lang w:val="zh-CN"/>
        </w:rPr>
        <w:t>7</w:t>
      </w:r>
      <w:r w:rsidRPr="00B21172">
        <w:rPr>
          <w:rFonts w:eastAsia="仿宋_GB2312"/>
          <w:sz w:val="32"/>
          <w:szCs w:val="32"/>
          <w:lang w:val="zh-CN"/>
        </w:rPr>
        <w:t>月</w:t>
      </w:r>
      <w:r w:rsidRPr="00B21172">
        <w:rPr>
          <w:rFonts w:eastAsia="仿宋_GB2312"/>
          <w:sz w:val="32"/>
          <w:szCs w:val="32"/>
          <w:lang w:val="zh-CN"/>
        </w:rPr>
        <w:t>—11</w:t>
      </w:r>
      <w:r w:rsidRPr="00B21172">
        <w:rPr>
          <w:rFonts w:eastAsia="仿宋_GB2312"/>
          <w:sz w:val="32"/>
          <w:szCs w:val="32"/>
          <w:lang w:val="zh-CN"/>
        </w:rPr>
        <w:t>月，完成盐边</w:t>
      </w:r>
      <w:proofErr w:type="gramStart"/>
      <w:r w:rsidRPr="00B21172">
        <w:rPr>
          <w:rFonts w:eastAsia="仿宋_GB2312"/>
          <w:sz w:val="32"/>
          <w:szCs w:val="32"/>
          <w:lang w:val="zh-CN"/>
        </w:rPr>
        <w:t>县当地</w:t>
      </w:r>
      <w:proofErr w:type="gramEnd"/>
      <w:r w:rsidRPr="00B21172">
        <w:rPr>
          <w:rFonts w:eastAsia="仿宋_GB2312"/>
          <w:sz w:val="32"/>
          <w:szCs w:val="32"/>
          <w:lang w:val="zh-CN"/>
        </w:rPr>
        <w:t>地理标志运营情况调研，同时收集政府推动当地地标工作政策、盐边地区地标注册情况、地标运营管理中存在的问题等。</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2019</w:t>
      </w:r>
      <w:r w:rsidRPr="00B21172">
        <w:rPr>
          <w:rFonts w:eastAsia="仿宋_GB2312"/>
          <w:sz w:val="32"/>
          <w:szCs w:val="32"/>
          <w:lang w:val="zh-CN"/>
        </w:rPr>
        <w:t>年</w:t>
      </w:r>
      <w:r w:rsidRPr="00B21172">
        <w:rPr>
          <w:rFonts w:eastAsia="仿宋_GB2312"/>
          <w:sz w:val="32"/>
          <w:szCs w:val="32"/>
          <w:lang w:val="zh-CN"/>
        </w:rPr>
        <w:t>11</w:t>
      </w:r>
      <w:r w:rsidRPr="00B21172">
        <w:rPr>
          <w:rFonts w:eastAsia="仿宋_GB2312"/>
          <w:sz w:val="32"/>
          <w:szCs w:val="32"/>
          <w:lang w:val="zh-CN"/>
        </w:rPr>
        <w:t>月</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4</w:t>
      </w:r>
      <w:r w:rsidRPr="00B21172">
        <w:rPr>
          <w:rFonts w:eastAsia="仿宋_GB2312"/>
          <w:sz w:val="32"/>
          <w:szCs w:val="32"/>
          <w:lang w:val="zh-CN"/>
        </w:rPr>
        <w:t>月，进行盐边地区贫困地区特色产业调研，了解当地经济发展情况，并完成盐边贫困地区地理标志产品挖掘，分析当地地标产品资源按照以点带面的研究方针，建立地标运营扶贫示范基地，进行地标运营精准扶贫研究，并收集</w:t>
      </w:r>
      <w:r w:rsidRPr="00B21172">
        <w:rPr>
          <w:rFonts w:eastAsia="仿宋_GB2312"/>
          <w:sz w:val="32"/>
          <w:szCs w:val="32"/>
          <w:lang w:val="zh-CN"/>
        </w:rPr>
        <w:lastRenderedPageBreak/>
        <w:t>相关资料</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4</w:t>
      </w:r>
      <w:r w:rsidRPr="00B21172">
        <w:rPr>
          <w:rFonts w:eastAsia="仿宋_GB2312"/>
          <w:sz w:val="32"/>
          <w:szCs w:val="32"/>
          <w:lang w:val="zh-CN"/>
        </w:rPr>
        <w:t>月</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5</w:t>
      </w:r>
      <w:r w:rsidRPr="00B21172">
        <w:rPr>
          <w:rFonts w:eastAsia="仿宋_GB2312"/>
          <w:sz w:val="32"/>
          <w:szCs w:val="32"/>
          <w:lang w:val="zh-CN"/>
        </w:rPr>
        <w:t>月，整理课题资料，总结研究成果并形成研究报告。</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（三）项目自评步骤及方法</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1.</w:t>
      </w:r>
      <w:r w:rsidRPr="00B21172">
        <w:rPr>
          <w:rFonts w:eastAsia="仿宋_GB2312"/>
          <w:sz w:val="32"/>
          <w:szCs w:val="32"/>
          <w:lang w:val="zh-CN"/>
        </w:rPr>
        <w:t>申报验收。项目承担单位应于</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9</w:t>
      </w:r>
      <w:r w:rsidRPr="00B21172">
        <w:rPr>
          <w:rFonts w:eastAsia="仿宋_GB2312"/>
          <w:sz w:val="32"/>
          <w:szCs w:val="32"/>
          <w:lang w:val="zh-CN"/>
        </w:rPr>
        <w:t>月</w:t>
      </w:r>
      <w:r w:rsidRPr="00B21172">
        <w:rPr>
          <w:rFonts w:eastAsia="仿宋_GB2312"/>
          <w:sz w:val="32"/>
          <w:szCs w:val="32"/>
          <w:lang w:val="zh-CN"/>
        </w:rPr>
        <w:t>1-21</w:t>
      </w:r>
      <w:r w:rsidRPr="00B21172">
        <w:rPr>
          <w:rFonts w:eastAsia="仿宋_GB2312"/>
          <w:sz w:val="32"/>
          <w:szCs w:val="32"/>
          <w:lang w:val="zh-CN"/>
        </w:rPr>
        <w:t>日，登录省级知识产权专项资金管理系统，填报项目验收申请书。</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w:t>
      </w:r>
      <w:r w:rsidRPr="00B21172">
        <w:rPr>
          <w:rFonts w:eastAsia="仿宋_GB2312"/>
          <w:sz w:val="32"/>
          <w:szCs w:val="32"/>
          <w:lang w:val="zh-CN"/>
        </w:rPr>
        <w:t>转移转化类项目验收。市知识产权管理部门负责组织验收本地项目（含扩权试点县项目），于</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10</w:t>
      </w:r>
      <w:r w:rsidRPr="00B21172">
        <w:rPr>
          <w:rFonts w:eastAsia="仿宋_GB2312"/>
          <w:sz w:val="32"/>
          <w:szCs w:val="32"/>
          <w:lang w:val="zh-CN"/>
        </w:rPr>
        <w:t>月</w:t>
      </w:r>
      <w:r w:rsidRPr="00B21172">
        <w:rPr>
          <w:rFonts w:eastAsia="仿宋_GB2312"/>
          <w:sz w:val="32"/>
          <w:szCs w:val="32"/>
          <w:lang w:val="zh-CN"/>
        </w:rPr>
        <w:t>20</w:t>
      </w:r>
      <w:r w:rsidRPr="00B21172">
        <w:rPr>
          <w:rFonts w:eastAsia="仿宋_GB2312"/>
          <w:sz w:val="32"/>
          <w:szCs w:val="32"/>
          <w:lang w:val="zh-CN"/>
        </w:rPr>
        <w:t>日前登录省级知识产权专项资金管理系统填写验收意见，并将有专家签名及组织验收单位盖章的验收意见扫描件上传，打印《省级知识产权专项资金项目验收情况汇总表》盖章后于</w:t>
      </w:r>
      <w:r w:rsidRPr="00B21172">
        <w:rPr>
          <w:rFonts w:eastAsia="仿宋_GB2312"/>
          <w:sz w:val="32"/>
          <w:szCs w:val="32"/>
          <w:lang w:val="zh-CN"/>
        </w:rPr>
        <w:t>10</w:t>
      </w:r>
      <w:r w:rsidRPr="00B21172">
        <w:rPr>
          <w:rFonts w:eastAsia="仿宋_GB2312"/>
          <w:sz w:val="32"/>
          <w:szCs w:val="32"/>
          <w:lang w:val="zh-CN"/>
        </w:rPr>
        <w:t>月</w:t>
      </w:r>
      <w:r w:rsidRPr="00B21172">
        <w:rPr>
          <w:rFonts w:eastAsia="仿宋_GB2312"/>
          <w:sz w:val="32"/>
          <w:szCs w:val="32"/>
          <w:lang w:val="zh-CN"/>
        </w:rPr>
        <w:t>25</w:t>
      </w:r>
      <w:r w:rsidRPr="00B21172">
        <w:rPr>
          <w:rFonts w:eastAsia="仿宋_GB2312"/>
          <w:sz w:val="32"/>
          <w:szCs w:val="32"/>
          <w:lang w:val="zh-CN"/>
        </w:rPr>
        <w:t>日前报省知识产权中心战略推进处备案。项目承担单位的验收申请材料不打印。</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3.</w:t>
      </w:r>
      <w:r w:rsidRPr="00B21172">
        <w:rPr>
          <w:rFonts w:eastAsia="仿宋_GB2312"/>
          <w:sz w:val="32"/>
          <w:szCs w:val="32"/>
          <w:lang w:val="zh-CN"/>
        </w:rPr>
        <w:t>项目绩效目标评价。开展</w:t>
      </w:r>
      <w:r w:rsidRPr="00B21172">
        <w:rPr>
          <w:rFonts w:eastAsia="仿宋_GB2312"/>
          <w:sz w:val="32"/>
          <w:szCs w:val="32"/>
          <w:lang w:val="zh-CN"/>
        </w:rPr>
        <w:t>2019</w:t>
      </w:r>
      <w:r w:rsidRPr="00B21172">
        <w:rPr>
          <w:rFonts w:eastAsia="仿宋_GB2312"/>
          <w:sz w:val="32"/>
          <w:szCs w:val="32"/>
          <w:lang w:val="zh-CN"/>
        </w:rPr>
        <w:t>年项目绩效目标自评工作，由各市知识产权管理部门、下达了</w:t>
      </w:r>
      <w:r w:rsidRPr="00B21172">
        <w:rPr>
          <w:rFonts w:eastAsia="仿宋_GB2312"/>
          <w:sz w:val="32"/>
          <w:szCs w:val="32"/>
          <w:lang w:val="zh-CN"/>
        </w:rPr>
        <w:t>2019</w:t>
      </w:r>
      <w:r w:rsidRPr="00B21172">
        <w:rPr>
          <w:rFonts w:eastAsia="仿宋_GB2312"/>
          <w:sz w:val="32"/>
          <w:szCs w:val="32"/>
          <w:lang w:val="zh-CN"/>
        </w:rPr>
        <w:t>年项目的</w:t>
      </w:r>
      <w:proofErr w:type="gramStart"/>
      <w:r w:rsidRPr="00B21172">
        <w:rPr>
          <w:rFonts w:eastAsia="仿宋_GB2312"/>
          <w:sz w:val="32"/>
          <w:szCs w:val="32"/>
          <w:lang w:val="zh-CN"/>
        </w:rPr>
        <w:t>扩权县</w:t>
      </w:r>
      <w:proofErr w:type="gramEnd"/>
      <w:r w:rsidRPr="00B21172">
        <w:rPr>
          <w:rFonts w:eastAsia="仿宋_GB2312"/>
          <w:sz w:val="32"/>
          <w:szCs w:val="32"/>
          <w:lang w:val="zh-CN"/>
        </w:rPr>
        <w:t>知识产权管理部门负责，按照《四川省财政厅关于下达</w:t>
      </w:r>
      <w:r w:rsidRPr="00B21172">
        <w:rPr>
          <w:rFonts w:eastAsia="仿宋_GB2312"/>
          <w:sz w:val="32"/>
          <w:szCs w:val="32"/>
          <w:lang w:val="zh-CN"/>
        </w:rPr>
        <w:t>2019</w:t>
      </w:r>
      <w:r w:rsidRPr="00B21172">
        <w:rPr>
          <w:rFonts w:eastAsia="仿宋_GB2312"/>
          <w:sz w:val="32"/>
          <w:szCs w:val="32"/>
          <w:lang w:val="zh-CN"/>
        </w:rPr>
        <w:t>年省级知识产权专项资金预算的通知》（</w:t>
      </w:r>
      <w:proofErr w:type="gramStart"/>
      <w:r w:rsidRPr="00B21172">
        <w:rPr>
          <w:rFonts w:eastAsia="仿宋_GB2312"/>
          <w:sz w:val="32"/>
          <w:szCs w:val="32"/>
          <w:lang w:val="zh-CN"/>
        </w:rPr>
        <w:t>川财建</w:t>
      </w:r>
      <w:proofErr w:type="gramEnd"/>
      <w:r w:rsidRPr="00B21172">
        <w:rPr>
          <w:rFonts w:eastAsia="仿宋_GB2312"/>
          <w:sz w:val="32"/>
          <w:szCs w:val="32"/>
          <w:lang w:val="zh-CN"/>
        </w:rPr>
        <w:t>(2019)129</w:t>
      </w:r>
      <w:r w:rsidRPr="00B21172">
        <w:rPr>
          <w:rFonts w:eastAsia="仿宋_GB2312"/>
          <w:sz w:val="32"/>
          <w:szCs w:val="32"/>
          <w:lang w:val="zh-CN"/>
        </w:rPr>
        <w:t>号）要求，填报</w:t>
      </w:r>
      <w:r w:rsidRPr="00B21172">
        <w:rPr>
          <w:rFonts w:eastAsia="仿宋_GB2312"/>
          <w:sz w:val="32"/>
          <w:szCs w:val="32"/>
          <w:lang w:val="zh-CN"/>
        </w:rPr>
        <w:t>2019</w:t>
      </w:r>
      <w:r w:rsidRPr="00B21172">
        <w:rPr>
          <w:rFonts w:eastAsia="仿宋_GB2312"/>
          <w:sz w:val="32"/>
          <w:szCs w:val="32"/>
          <w:lang w:val="zh-CN"/>
        </w:rPr>
        <w:t>年度省级知识产权专项资金绩效目标自评表。</w:t>
      </w:r>
    </w:p>
    <w:p w:rsidR="00312127" w:rsidRPr="00B21172" w:rsidRDefault="00312127" w:rsidP="00945705">
      <w:pPr>
        <w:adjustRightInd w:val="0"/>
        <w:snapToGrid w:val="0"/>
        <w:spacing w:line="550" w:lineRule="exact"/>
        <w:ind w:firstLineChars="200" w:firstLine="640"/>
        <w:rPr>
          <w:rFonts w:eastAsia="黑体"/>
          <w:sz w:val="32"/>
          <w:szCs w:val="32"/>
        </w:rPr>
      </w:pPr>
      <w:r w:rsidRPr="00B21172">
        <w:rPr>
          <w:rFonts w:eastAsia="黑体"/>
          <w:sz w:val="32"/>
          <w:szCs w:val="32"/>
        </w:rPr>
        <w:t>二、项目资金申报及使用情况</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（一）项目资金申报及批复情况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根据《省级知识产权专项资金管理办法》（</w:t>
      </w:r>
      <w:proofErr w:type="gramStart"/>
      <w:r w:rsidRPr="00B21172">
        <w:rPr>
          <w:rFonts w:eastAsia="仿宋_GB2312"/>
          <w:sz w:val="32"/>
          <w:szCs w:val="32"/>
          <w:lang w:val="zh-CN"/>
        </w:rPr>
        <w:t>川财建</w:t>
      </w:r>
      <w:proofErr w:type="gramEnd"/>
      <w:r w:rsidRPr="00B21172">
        <w:rPr>
          <w:rFonts w:eastAsia="仿宋_GB2312"/>
          <w:sz w:val="32"/>
          <w:szCs w:val="32"/>
          <w:lang w:val="zh-CN"/>
        </w:rPr>
        <w:t>〔</w:t>
      </w:r>
      <w:r w:rsidRPr="00B21172">
        <w:rPr>
          <w:rFonts w:eastAsia="仿宋_GB2312"/>
          <w:sz w:val="32"/>
          <w:szCs w:val="32"/>
          <w:lang w:val="zh-CN"/>
        </w:rPr>
        <w:t>2018</w:t>
      </w:r>
      <w:r w:rsidRPr="00B21172">
        <w:rPr>
          <w:rFonts w:eastAsia="仿宋_GB2312"/>
          <w:sz w:val="32"/>
          <w:szCs w:val="32"/>
          <w:lang w:val="zh-CN"/>
        </w:rPr>
        <w:t>〕</w:t>
      </w:r>
      <w:r w:rsidRPr="00B21172">
        <w:rPr>
          <w:rFonts w:eastAsia="仿宋_GB2312"/>
          <w:sz w:val="32"/>
          <w:szCs w:val="32"/>
          <w:lang w:val="zh-CN"/>
        </w:rPr>
        <w:t>16</w:t>
      </w:r>
      <w:r w:rsidRPr="00B21172">
        <w:rPr>
          <w:rFonts w:eastAsia="仿宋_GB2312"/>
          <w:sz w:val="32"/>
          <w:szCs w:val="32"/>
          <w:lang w:val="zh-CN"/>
        </w:rPr>
        <w:t>号），省知识产权服务促进中心印发了《关于申报</w:t>
      </w:r>
      <w:r w:rsidRPr="00B21172">
        <w:rPr>
          <w:rFonts w:eastAsia="仿宋_GB2312"/>
          <w:sz w:val="32"/>
          <w:szCs w:val="32"/>
          <w:lang w:val="zh-CN"/>
        </w:rPr>
        <w:t>2019</w:t>
      </w:r>
      <w:r w:rsidRPr="00B21172">
        <w:rPr>
          <w:rFonts w:eastAsia="仿宋_GB2312"/>
          <w:sz w:val="32"/>
          <w:szCs w:val="32"/>
          <w:lang w:val="zh-CN"/>
        </w:rPr>
        <w:t>年省级知识产权专项资金项目的通知》（</w:t>
      </w:r>
      <w:proofErr w:type="gramStart"/>
      <w:r w:rsidRPr="00B21172">
        <w:rPr>
          <w:rFonts w:eastAsia="仿宋_GB2312"/>
          <w:sz w:val="32"/>
          <w:szCs w:val="32"/>
          <w:lang w:val="zh-CN"/>
        </w:rPr>
        <w:t>川知促</w:t>
      </w:r>
      <w:proofErr w:type="gramEnd"/>
      <w:r w:rsidRPr="00B21172">
        <w:rPr>
          <w:rFonts w:eastAsia="仿宋_GB2312"/>
          <w:sz w:val="32"/>
          <w:szCs w:val="32"/>
          <w:lang w:val="zh-CN"/>
        </w:rPr>
        <w:t>发〔</w:t>
      </w:r>
      <w:r w:rsidRPr="00B21172">
        <w:rPr>
          <w:rFonts w:eastAsia="仿宋_GB2312"/>
          <w:sz w:val="32"/>
          <w:szCs w:val="32"/>
          <w:lang w:val="zh-CN"/>
        </w:rPr>
        <w:t>2019</w:t>
      </w:r>
      <w:r w:rsidRPr="00B21172">
        <w:rPr>
          <w:rFonts w:eastAsia="仿宋_GB2312"/>
          <w:sz w:val="32"/>
          <w:szCs w:val="32"/>
          <w:lang w:val="zh-CN"/>
        </w:rPr>
        <w:t>〕</w:t>
      </w:r>
      <w:r w:rsidRPr="00B21172">
        <w:rPr>
          <w:rFonts w:eastAsia="仿宋_GB2312"/>
          <w:sz w:val="32"/>
          <w:szCs w:val="32"/>
          <w:lang w:val="zh-CN"/>
        </w:rPr>
        <w:t>9</w:t>
      </w:r>
      <w:r w:rsidRPr="00B21172">
        <w:rPr>
          <w:rFonts w:eastAsia="仿宋_GB2312"/>
          <w:sz w:val="32"/>
          <w:szCs w:val="32"/>
          <w:lang w:val="zh-CN"/>
        </w:rPr>
        <w:t>号）确</w:t>
      </w:r>
      <w:r w:rsidRPr="00B21172">
        <w:rPr>
          <w:rFonts w:eastAsia="仿宋_GB2312"/>
          <w:sz w:val="32"/>
          <w:szCs w:val="32"/>
          <w:lang w:val="zh-CN"/>
        </w:rPr>
        <w:lastRenderedPageBreak/>
        <w:t>定支持范围和重点，结合专家评审意见，拟对符合条件项目进行支持。</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此项目纳入</w:t>
      </w:r>
      <w:r w:rsidRPr="00B21172">
        <w:rPr>
          <w:rFonts w:eastAsia="仿宋_GB2312"/>
          <w:sz w:val="32"/>
          <w:szCs w:val="32"/>
          <w:lang w:val="zh-CN"/>
        </w:rPr>
        <w:t>2019</w:t>
      </w:r>
      <w:r w:rsidRPr="00B21172">
        <w:rPr>
          <w:rFonts w:eastAsia="仿宋_GB2312"/>
          <w:sz w:val="32"/>
          <w:szCs w:val="32"/>
          <w:lang w:val="zh-CN"/>
        </w:rPr>
        <w:t>年第二批项目共计安排资金</w:t>
      </w:r>
      <w:r w:rsidRPr="00B21172">
        <w:rPr>
          <w:rFonts w:eastAsia="仿宋_GB2312"/>
          <w:sz w:val="32"/>
          <w:szCs w:val="32"/>
          <w:lang w:val="zh-CN"/>
        </w:rPr>
        <w:t>755</w:t>
      </w:r>
      <w:r w:rsidRPr="00B21172">
        <w:rPr>
          <w:rFonts w:eastAsia="仿宋_GB2312"/>
          <w:sz w:val="32"/>
          <w:szCs w:val="32"/>
          <w:lang w:val="zh-CN"/>
        </w:rPr>
        <w:t>万中，并经公示公告。后经县财政下达此项目专项资金</w:t>
      </w:r>
      <w:r w:rsidRPr="00B21172">
        <w:rPr>
          <w:rFonts w:eastAsia="仿宋_GB2312"/>
          <w:sz w:val="32"/>
          <w:szCs w:val="32"/>
          <w:lang w:val="zh-CN"/>
        </w:rPr>
        <w:t>10</w:t>
      </w:r>
      <w:r w:rsidRPr="00B21172">
        <w:rPr>
          <w:rFonts w:eastAsia="仿宋_GB2312"/>
          <w:sz w:val="32"/>
          <w:szCs w:val="32"/>
          <w:lang w:val="zh-CN"/>
        </w:rPr>
        <w:t>万元。</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（二）资金计划、到位及使用情况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1</w:t>
      </w:r>
      <w:r w:rsidR="00945705" w:rsidRPr="00B21172">
        <w:rPr>
          <w:rFonts w:eastAsia="仿宋_GB2312"/>
          <w:sz w:val="32"/>
          <w:szCs w:val="32"/>
          <w:lang w:val="zh-CN"/>
        </w:rPr>
        <w:t>.</w:t>
      </w:r>
      <w:r w:rsidRPr="00B21172">
        <w:rPr>
          <w:rFonts w:eastAsia="仿宋_GB2312"/>
          <w:sz w:val="32"/>
          <w:szCs w:val="32"/>
          <w:lang w:val="zh-CN"/>
        </w:rPr>
        <w:t>资金计划：</w:t>
      </w:r>
      <w:r w:rsidRPr="00B21172">
        <w:rPr>
          <w:rFonts w:eastAsia="仿宋_GB2312"/>
          <w:sz w:val="32"/>
          <w:szCs w:val="32"/>
          <w:lang w:val="zh-CN"/>
        </w:rPr>
        <w:t>2019</w:t>
      </w:r>
      <w:r w:rsidRPr="00B21172">
        <w:rPr>
          <w:rFonts w:eastAsia="仿宋_GB2312"/>
          <w:sz w:val="32"/>
          <w:szCs w:val="32"/>
          <w:lang w:val="zh-CN"/>
        </w:rPr>
        <w:t>年省级知识产权专项资金</w:t>
      </w:r>
      <w:r w:rsidRPr="00B21172">
        <w:rPr>
          <w:rFonts w:eastAsia="仿宋_GB2312"/>
          <w:sz w:val="32"/>
          <w:szCs w:val="32"/>
          <w:lang w:val="zh-CN"/>
        </w:rPr>
        <w:t>10</w:t>
      </w:r>
      <w:r w:rsidRPr="00B21172">
        <w:rPr>
          <w:rFonts w:eastAsia="仿宋_GB2312"/>
          <w:sz w:val="32"/>
          <w:szCs w:val="32"/>
          <w:lang w:val="zh-CN"/>
        </w:rPr>
        <w:t>万元、项目单位自筹</w:t>
      </w:r>
      <w:r w:rsidRPr="00B21172">
        <w:rPr>
          <w:rFonts w:eastAsia="仿宋_GB2312"/>
          <w:sz w:val="32"/>
          <w:szCs w:val="32"/>
          <w:lang w:val="zh-CN"/>
        </w:rPr>
        <w:t>0</w:t>
      </w:r>
      <w:r w:rsidRPr="00B21172">
        <w:rPr>
          <w:rFonts w:eastAsia="仿宋_GB2312"/>
          <w:sz w:val="32"/>
          <w:szCs w:val="32"/>
          <w:lang w:val="zh-CN"/>
        </w:rPr>
        <w:t>万元。</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w:t>
      </w:r>
      <w:r w:rsidR="00945705" w:rsidRPr="00B21172">
        <w:rPr>
          <w:rFonts w:eastAsia="仿宋_GB2312"/>
          <w:sz w:val="32"/>
          <w:szCs w:val="32"/>
          <w:lang w:val="zh-CN"/>
        </w:rPr>
        <w:t>.</w:t>
      </w:r>
      <w:r w:rsidRPr="00B21172">
        <w:rPr>
          <w:rFonts w:eastAsia="仿宋_GB2312"/>
          <w:sz w:val="32"/>
          <w:szCs w:val="32"/>
          <w:lang w:val="zh-CN"/>
        </w:rPr>
        <w:t>资金到位：盐财资建〔</w:t>
      </w:r>
      <w:r w:rsidRPr="00B21172">
        <w:rPr>
          <w:rFonts w:eastAsia="仿宋_GB2312"/>
          <w:sz w:val="32"/>
          <w:szCs w:val="32"/>
          <w:lang w:val="zh-CN"/>
        </w:rPr>
        <w:t>2019</w:t>
      </w:r>
      <w:r w:rsidRPr="00B21172">
        <w:rPr>
          <w:rFonts w:eastAsia="仿宋_GB2312"/>
          <w:sz w:val="32"/>
          <w:szCs w:val="32"/>
          <w:lang w:val="zh-CN"/>
        </w:rPr>
        <w:t>〕</w:t>
      </w:r>
      <w:r w:rsidRPr="00B21172">
        <w:rPr>
          <w:rFonts w:eastAsia="仿宋_GB2312"/>
          <w:sz w:val="32"/>
          <w:szCs w:val="32"/>
          <w:lang w:val="zh-CN"/>
        </w:rPr>
        <w:t>88</w:t>
      </w:r>
      <w:r w:rsidRPr="00B21172">
        <w:rPr>
          <w:rFonts w:eastAsia="仿宋_GB2312"/>
          <w:sz w:val="32"/>
          <w:szCs w:val="32"/>
          <w:lang w:val="zh-CN"/>
        </w:rPr>
        <w:t>号下达</w:t>
      </w:r>
      <w:r w:rsidRPr="00B21172">
        <w:rPr>
          <w:rFonts w:eastAsia="仿宋_GB2312"/>
          <w:sz w:val="32"/>
          <w:szCs w:val="32"/>
          <w:lang w:val="zh-CN"/>
        </w:rPr>
        <w:t>2019</w:t>
      </w:r>
      <w:r w:rsidRPr="00B21172">
        <w:rPr>
          <w:rFonts w:eastAsia="仿宋_GB2312"/>
          <w:sz w:val="32"/>
          <w:szCs w:val="32"/>
          <w:lang w:val="zh-CN"/>
        </w:rPr>
        <w:t>年省级知识产权专项资金</w:t>
      </w:r>
      <w:r w:rsidRPr="00B21172">
        <w:rPr>
          <w:rFonts w:eastAsia="仿宋_GB2312"/>
          <w:sz w:val="32"/>
          <w:szCs w:val="32"/>
          <w:lang w:val="zh-CN"/>
        </w:rPr>
        <w:t>10</w:t>
      </w:r>
      <w:r w:rsidRPr="00B21172">
        <w:rPr>
          <w:rFonts w:eastAsia="仿宋_GB2312"/>
          <w:sz w:val="32"/>
          <w:szCs w:val="32"/>
          <w:lang w:val="zh-CN"/>
        </w:rPr>
        <w:t>万元。</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3</w:t>
      </w:r>
      <w:r w:rsidR="00945705" w:rsidRPr="00B21172">
        <w:rPr>
          <w:rFonts w:eastAsia="仿宋_GB2312"/>
          <w:sz w:val="32"/>
          <w:szCs w:val="32"/>
          <w:lang w:val="zh-CN"/>
        </w:rPr>
        <w:t>.</w:t>
      </w:r>
      <w:r w:rsidRPr="00B21172">
        <w:rPr>
          <w:rFonts w:eastAsia="仿宋_GB2312"/>
          <w:sz w:val="32"/>
          <w:szCs w:val="32"/>
          <w:lang w:val="zh-CN"/>
        </w:rPr>
        <w:t>资金使用：资金项目专项资金用于人工费、差旅费、专家费、劳务费、会议费、文印费、论文检索等科目共计</w:t>
      </w:r>
      <w:r w:rsidRPr="00B21172">
        <w:rPr>
          <w:rFonts w:eastAsia="仿宋_GB2312"/>
          <w:sz w:val="32"/>
          <w:szCs w:val="32"/>
          <w:lang w:val="zh-CN"/>
        </w:rPr>
        <w:t>10</w:t>
      </w:r>
      <w:r w:rsidRPr="00B21172">
        <w:rPr>
          <w:rFonts w:eastAsia="仿宋_GB2312"/>
          <w:sz w:val="32"/>
          <w:szCs w:val="32"/>
          <w:lang w:val="zh-CN"/>
        </w:rPr>
        <w:t>万元，与预算相符。</w:t>
      </w:r>
    </w:p>
    <w:p w:rsidR="00312127" w:rsidRPr="00B21172" w:rsidRDefault="00312127" w:rsidP="00945705">
      <w:pPr>
        <w:adjustRightInd w:val="0"/>
        <w:snapToGrid w:val="0"/>
        <w:spacing w:line="550" w:lineRule="exact"/>
        <w:ind w:firstLineChars="200" w:firstLine="643"/>
        <w:rPr>
          <w:rFonts w:eastAsia="仿宋_GB2312"/>
          <w:b/>
          <w:bCs/>
          <w:sz w:val="32"/>
          <w:szCs w:val="32"/>
          <w:lang w:val="zh-CN"/>
        </w:rPr>
      </w:pPr>
      <w:r w:rsidRPr="00B21172">
        <w:rPr>
          <w:rFonts w:eastAsia="仿宋_GB2312"/>
          <w:b/>
          <w:bCs/>
          <w:sz w:val="32"/>
          <w:szCs w:val="32"/>
          <w:lang w:val="zh-CN"/>
        </w:rPr>
        <w:t>（三）项目财务管理情况</w:t>
      </w:r>
    </w:p>
    <w:p w:rsidR="00312127" w:rsidRPr="00B21172" w:rsidRDefault="00312127" w:rsidP="00945705">
      <w:pPr>
        <w:adjustRightInd w:val="0"/>
        <w:snapToGrid w:val="0"/>
        <w:spacing w:line="550" w:lineRule="exact"/>
        <w:ind w:firstLineChars="200" w:firstLine="640"/>
        <w:rPr>
          <w:rFonts w:eastAsia="仿宋_GB2312"/>
          <w:color w:val="000000"/>
          <w:sz w:val="32"/>
          <w:szCs w:val="32"/>
        </w:rPr>
      </w:pPr>
      <w:r w:rsidRPr="00B21172">
        <w:rPr>
          <w:rFonts w:eastAsia="仿宋_GB2312"/>
          <w:color w:val="000000"/>
          <w:sz w:val="32"/>
          <w:szCs w:val="32"/>
        </w:rPr>
        <w:t>2019</w:t>
      </w:r>
      <w:r w:rsidRPr="00B21172">
        <w:rPr>
          <w:rFonts w:eastAsia="仿宋_GB2312"/>
          <w:color w:val="000000"/>
          <w:sz w:val="32"/>
          <w:szCs w:val="32"/>
        </w:rPr>
        <w:t>年知识产权补助资金实行专款专用，严格执行财务管理制度、财务处理及时、会计核算规范。</w:t>
      </w:r>
    </w:p>
    <w:p w:rsidR="00312127" w:rsidRPr="00B21172" w:rsidRDefault="00312127" w:rsidP="00945705">
      <w:pPr>
        <w:adjustRightInd w:val="0"/>
        <w:snapToGrid w:val="0"/>
        <w:spacing w:line="550" w:lineRule="exact"/>
        <w:ind w:firstLineChars="200" w:firstLine="640"/>
        <w:rPr>
          <w:rFonts w:eastAsia="黑体"/>
          <w:sz w:val="32"/>
          <w:szCs w:val="32"/>
        </w:rPr>
      </w:pPr>
      <w:r w:rsidRPr="00B21172">
        <w:rPr>
          <w:rFonts w:eastAsia="黑体"/>
          <w:sz w:val="32"/>
          <w:szCs w:val="32"/>
        </w:rPr>
        <w:t>三、项目实施及管理情况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楷体_GB2312"/>
          <w:bCs/>
          <w:sz w:val="32"/>
          <w:szCs w:val="32"/>
          <w:lang w:val="zh-CN"/>
        </w:rPr>
        <w:t>（一）项目组织架构及实施流程。</w:t>
      </w:r>
      <w:r w:rsidRPr="00B21172">
        <w:rPr>
          <w:rFonts w:eastAsia="仿宋_GB2312"/>
          <w:sz w:val="32"/>
          <w:szCs w:val="32"/>
          <w:lang w:val="zh-CN"/>
        </w:rPr>
        <w:t>本次项目研究由盐边县</w:t>
      </w:r>
      <w:proofErr w:type="gramStart"/>
      <w:r w:rsidRPr="00B21172">
        <w:rPr>
          <w:rFonts w:eastAsia="仿宋_GB2312"/>
          <w:sz w:val="32"/>
          <w:szCs w:val="32"/>
          <w:lang w:val="zh-CN"/>
        </w:rPr>
        <w:t>果桑协会</w:t>
      </w:r>
      <w:proofErr w:type="gramEnd"/>
      <w:r w:rsidRPr="00B21172">
        <w:rPr>
          <w:rFonts w:eastAsia="仿宋_GB2312"/>
          <w:sz w:val="32"/>
          <w:szCs w:val="32"/>
          <w:lang w:val="zh-CN"/>
        </w:rPr>
        <w:t>主导实施，各行业领先商标服务机构配合，建立项目研究小组。并由盐边县</w:t>
      </w:r>
      <w:proofErr w:type="gramStart"/>
      <w:r w:rsidRPr="00B21172">
        <w:rPr>
          <w:rFonts w:eastAsia="仿宋_GB2312"/>
          <w:sz w:val="32"/>
          <w:szCs w:val="32"/>
          <w:lang w:val="zh-CN"/>
        </w:rPr>
        <w:t>果桑协会陈</w:t>
      </w:r>
      <w:proofErr w:type="gramEnd"/>
      <w:r w:rsidRPr="00B21172">
        <w:rPr>
          <w:rFonts w:eastAsia="仿宋_GB2312"/>
          <w:sz w:val="32"/>
          <w:szCs w:val="32"/>
          <w:lang w:val="zh-CN"/>
        </w:rPr>
        <w:t>龙担任本次研究项目负责人，组建</w:t>
      </w:r>
      <w:r w:rsidRPr="00B21172">
        <w:rPr>
          <w:rFonts w:eastAsia="仿宋_GB2312"/>
          <w:sz w:val="32"/>
          <w:szCs w:val="32"/>
          <w:lang w:val="zh-CN"/>
        </w:rPr>
        <w:t>18</w:t>
      </w:r>
      <w:r w:rsidRPr="00B21172">
        <w:rPr>
          <w:rFonts w:eastAsia="仿宋_GB2312"/>
          <w:sz w:val="32"/>
          <w:szCs w:val="32"/>
          <w:lang w:val="zh-CN"/>
        </w:rPr>
        <w:t>人的研究团队。团队人员拥有来自盐边</w:t>
      </w:r>
      <w:proofErr w:type="gramStart"/>
      <w:r w:rsidRPr="00B21172">
        <w:rPr>
          <w:rFonts w:eastAsia="仿宋_GB2312"/>
          <w:sz w:val="32"/>
          <w:szCs w:val="32"/>
          <w:lang w:val="zh-CN"/>
        </w:rPr>
        <w:t>县当地果桑协会</w:t>
      </w:r>
      <w:proofErr w:type="gramEnd"/>
      <w:r w:rsidRPr="00B21172">
        <w:rPr>
          <w:rFonts w:eastAsia="仿宋_GB2312"/>
          <w:sz w:val="32"/>
          <w:szCs w:val="32"/>
          <w:lang w:val="zh-CN"/>
        </w:rPr>
        <w:t>工作人员，均拥有多年当地工作经验，尤其是项目负责人陈龙，其组织开展了</w:t>
      </w:r>
      <w:r w:rsidRPr="00B21172">
        <w:rPr>
          <w:rFonts w:eastAsia="仿宋_GB2312"/>
          <w:sz w:val="32"/>
          <w:szCs w:val="32"/>
          <w:lang w:val="zh-CN"/>
        </w:rPr>
        <w:t>“</w:t>
      </w:r>
      <w:r w:rsidRPr="00B21172">
        <w:rPr>
          <w:rFonts w:eastAsia="仿宋_GB2312"/>
          <w:sz w:val="32"/>
          <w:szCs w:val="32"/>
          <w:lang w:val="zh-CN"/>
        </w:rPr>
        <w:t>盐边西瓜</w:t>
      </w:r>
      <w:r w:rsidRPr="00B21172">
        <w:rPr>
          <w:rFonts w:eastAsia="仿宋_GB2312"/>
          <w:sz w:val="32"/>
          <w:szCs w:val="32"/>
          <w:lang w:val="zh-CN"/>
        </w:rPr>
        <w:t>”</w:t>
      </w:r>
      <w:r w:rsidRPr="00B21172">
        <w:rPr>
          <w:rFonts w:eastAsia="仿宋_GB2312"/>
          <w:sz w:val="32"/>
          <w:szCs w:val="32"/>
          <w:lang w:val="zh-CN"/>
        </w:rPr>
        <w:t>的地理标志商标认证，有相关认证经验，同时对当地人文地理、风土人情及优势产品有丰富认知，可为本次</w:t>
      </w:r>
      <w:r w:rsidRPr="00B21172">
        <w:rPr>
          <w:rFonts w:eastAsia="仿宋_GB2312"/>
          <w:sz w:val="32"/>
          <w:szCs w:val="32"/>
          <w:lang w:val="zh-CN"/>
        </w:rPr>
        <w:lastRenderedPageBreak/>
        <w:t>研究项目工作开展提供强大的助力同时队人员中还有在四川开展地理标志商标认证运营</w:t>
      </w:r>
      <w:r w:rsidRPr="00B21172">
        <w:rPr>
          <w:rFonts w:eastAsia="仿宋_GB2312"/>
          <w:sz w:val="32"/>
          <w:szCs w:val="32"/>
          <w:lang w:val="zh-CN"/>
        </w:rPr>
        <w:t>5</w:t>
      </w:r>
      <w:r w:rsidRPr="00B21172">
        <w:rPr>
          <w:rFonts w:eastAsia="仿宋_GB2312"/>
          <w:sz w:val="32"/>
          <w:szCs w:val="32"/>
          <w:lang w:val="zh-CN"/>
        </w:rPr>
        <w:t>年以上的人员，拥有</w:t>
      </w:r>
      <w:r w:rsidRPr="00B21172">
        <w:rPr>
          <w:rFonts w:eastAsia="仿宋_GB2312"/>
          <w:sz w:val="32"/>
          <w:szCs w:val="32"/>
          <w:lang w:val="zh-CN"/>
        </w:rPr>
        <w:t>“</w:t>
      </w:r>
      <w:r w:rsidRPr="00B21172">
        <w:rPr>
          <w:rFonts w:eastAsia="仿宋_GB2312"/>
          <w:sz w:val="32"/>
          <w:szCs w:val="32"/>
          <w:lang w:val="zh-CN"/>
        </w:rPr>
        <w:t>麦牦牛茂县花椒</w:t>
      </w:r>
      <w:r w:rsidRPr="00B21172">
        <w:rPr>
          <w:rFonts w:eastAsia="仿宋_GB2312"/>
          <w:sz w:val="32"/>
          <w:szCs w:val="32"/>
          <w:lang w:val="zh-CN"/>
        </w:rPr>
        <w:t>”“</w:t>
      </w:r>
      <w:r w:rsidRPr="00B21172">
        <w:rPr>
          <w:rFonts w:eastAsia="仿宋_GB2312"/>
          <w:sz w:val="32"/>
          <w:szCs w:val="32"/>
          <w:lang w:val="zh-CN"/>
        </w:rPr>
        <w:t>贾洛绵羊小金苹果</w:t>
      </w:r>
      <w:r w:rsidRPr="00B21172">
        <w:rPr>
          <w:rFonts w:eastAsia="仿宋_GB2312"/>
          <w:sz w:val="32"/>
          <w:szCs w:val="32"/>
          <w:lang w:val="zh-CN"/>
        </w:rPr>
        <w:t>”</w:t>
      </w:r>
      <w:r w:rsidRPr="00B21172">
        <w:rPr>
          <w:rFonts w:eastAsia="仿宋_GB2312"/>
          <w:sz w:val="32"/>
          <w:szCs w:val="32"/>
          <w:lang w:val="zh-CN"/>
        </w:rPr>
        <w:t>等地理标志商标成功运营经验。</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针对本次项目开展，将建立项目研究管理制度及项目经费管理制度，建立项目资金使用专账，并由专业财务人员管理，实现项目资金规范合理化使用，专款专用，保障项目顺利实施。</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楷体_GB2312"/>
          <w:bCs/>
          <w:sz w:val="32"/>
          <w:szCs w:val="32"/>
          <w:lang w:val="zh-CN"/>
        </w:rPr>
        <w:t>（二）项目管理情况。</w:t>
      </w:r>
      <w:r w:rsidRPr="00B21172">
        <w:rPr>
          <w:rFonts w:ascii="宋体" w:hAnsi="宋体" w:cs="宋体" w:hint="eastAsia"/>
          <w:sz w:val="32"/>
          <w:szCs w:val="32"/>
          <w:lang w:val="zh-CN"/>
        </w:rPr>
        <w:t>⑴</w:t>
      </w:r>
      <w:r w:rsidRPr="00B21172">
        <w:rPr>
          <w:rFonts w:eastAsia="仿宋_GB2312"/>
          <w:sz w:val="32"/>
          <w:szCs w:val="32"/>
          <w:lang w:val="zh-CN"/>
        </w:rPr>
        <w:t>加强组织领导。基于项目研究及实践探讨的需要，</w:t>
      </w:r>
      <w:proofErr w:type="gramStart"/>
      <w:r w:rsidRPr="00B21172">
        <w:rPr>
          <w:rFonts w:eastAsia="仿宋_GB2312"/>
          <w:sz w:val="32"/>
          <w:szCs w:val="32"/>
          <w:lang w:val="zh-CN"/>
        </w:rPr>
        <w:t>以盐边果桑协会</w:t>
      </w:r>
      <w:proofErr w:type="gramEnd"/>
      <w:r w:rsidRPr="00B21172">
        <w:rPr>
          <w:rFonts w:eastAsia="仿宋_GB2312"/>
          <w:sz w:val="32"/>
          <w:szCs w:val="32"/>
          <w:lang w:val="zh-CN"/>
        </w:rPr>
        <w:t>、品牌研究机构、地标产品龙头企业为主体，针对盐边县贫困地区，成立地标品牌运营体系调研小组，在四川省知识产权促进服务中心的组织领导下，逐步推进调研课题的开展和论证，不断完善调研报告，有效推进地理标志运营扶贫示范区建设工作的顺利开展。</w:t>
      </w:r>
      <w:r w:rsidRPr="00B21172">
        <w:rPr>
          <w:rFonts w:ascii="宋体" w:hAnsi="宋体" w:cs="宋体" w:hint="eastAsia"/>
          <w:sz w:val="32"/>
          <w:szCs w:val="32"/>
          <w:lang w:val="zh-CN"/>
        </w:rPr>
        <w:t>⑵</w:t>
      </w:r>
      <w:r w:rsidRPr="00B21172">
        <w:rPr>
          <w:rFonts w:eastAsia="仿宋_GB2312"/>
          <w:sz w:val="32"/>
          <w:szCs w:val="32"/>
          <w:lang w:val="zh-CN"/>
        </w:rPr>
        <w:t>项目资金管理。建立地标运营体系建设项目资金管理制度，并且建立专用的项目资金使用账目，保障项目资金合理使用、有效分配、专款专用。</w:t>
      </w:r>
      <w:r w:rsidRPr="00B21172">
        <w:rPr>
          <w:rFonts w:ascii="宋体" w:hAnsi="宋体" w:cs="宋体" w:hint="eastAsia"/>
          <w:sz w:val="32"/>
          <w:szCs w:val="32"/>
          <w:lang w:val="zh-CN"/>
        </w:rPr>
        <w:t>⑶</w:t>
      </w:r>
      <w:r w:rsidRPr="00B21172">
        <w:rPr>
          <w:rFonts w:eastAsia="仿宋_GB2312"/>
          <w:sz w:val="32"/>
          <w:szCs w:val="32"/>
          <w:lang w:val="zh-CN"/>
        </w:rPr>
        <w:t>人才资源。积极加强与农业专业院校，品牌研究机构、知识产权代理机构的联与合作，针对课题涉及的专业部分进行系统调研与论分析，充分发挥各类人才对该项目题的科学理论支持。</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楷体_GB2312"/>
          <w:bCs/>
          <w:sz w:val="32"/>
          <w:szCs w:val="32"/>
          <w:lang w:val="zh-CN"/>
        </w:rPr>
        <w:t>（三）项目监管情况。</w:t>
      </w:r>
      <w:r w:rsidRPr="00B21172">
        <w:rPr>
          <w:rFonts w:eastAsia="仿宋_GB2312"/>
          <w:sz w:val="32"/>
          <w:szCs w:val="32"/>
          <w:lang w:val="zh-CN"/>
        </w:rPr>
        <w:t>盐边县市场监督管理局按照省级知识产权专项资金管理办法的要求和专项资金项目申报书及合同，对盐边县</w:t>
      </w:r>
      <w:proofErr w:type="gramStart"/>
      <w:r w:rsidRPr="00B21172">
        <w:rPr>
          <w:rFonts w:eastAsia="仿宋_GB2312"/>
          <w:sz w:val="32"/>
          <w:szCs w:val="32"/>
          <w:lang w:val="zh-CN"/>
        </w:rPr>
        <w:t>果桑协会</w:t>
      </w:r>
      <w:proofErr w:type="gramEnd"/>
      <w:r w:rsidRPr="00B21172">
        <w:rPr>
          <w:rFonts w:eastAsia="仿宋_GB2312"/>
          <w:sz w:val="32"/>
          <w:szCs w:val="32"/>
          <w:lang w:val="zh-CN"/>
        </w:rPr>
        <w:t>实施省级知识产权专项资金项目的实施进行指导、管理，并在项目完成后组织专家进行验收和绩效评价。</w:t>
      </w:r>
    </w:p>
    <w:p w:rsidR="00945705" w:rsidRPr="00B21172" w:rsidRDefault="00312127" w:rsidP="00945705">
      <w:pPr>
        <w:adjustRightInd w:val="0"/>
        <w:snapToGrid w:val="0"/>
        <w:spacing w:line="550" w:lineRule="exact"/>
        <w:ind w:firstLineChars="200" w:firstLine="640"/>
        <w:rPr>
          <w:rFonts w:eastAsia="黑体"/>
          <w:sz w:val="32"/>
          <w:szCs w:val="32"/>
        </w:rPr>
      </w:pPr>
      <w:r w:rsidRPr="00B21172">
        <w:rPr>
          <w:rFonts w:eastAsia="黑体"/>
          <w:sz w:val="32"/>
          <w:szCs w:val="32"/>
        </w:rPr>
        <w:t>四、项目绩效情况</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（一）项目完成情况</w:t>
      </w:r>
    </w:p>
    <w:p w:rsidR="00312127" w:rsidRPr="00B21172" w:rsidRDefault="00312127" w:rsidP="00945705">
      <w:pPr>
        <w:adjustRightInd w:val="0"/>
        <w:snapToGrid w:val="0"/>
        <w:spacing w:line="550" w:lineRule="exact"/>
        <w:ind w:firstLineChars="200" w:firstLine="640"/>
        <w:rPr>
          <w:rFonts w:eastAsia="仿宋_GB2312"/>
          <w:b/>
          <w:bCs/>
          <w:sz w:val="32"/>
          <w:szCs w:val="32"/>
          <w:lang w:val="zh-CN"/>
        </w:rPr>
      </w:pPr>
      <w:r w:rsidRPr="00B21172">
        <w:rPr>
          <w:rFonts w:eastAsia="仿宋_GB2312"/>
          <w:sz w:val="32"/>
          <w:szCs w:val="32"/>
          <w:lang w:val="zh-CN"/>
        </w:rPr>
        <w:lastRenderedPageBreak/>
        <w:t>在盐边</w:t>
      </w:r>
      <w:proofErr w:type="gramStart"/>
      <w:r w:rsidRPr="00B21172">
        <w:rPr>
          <w:rFonts w:eastAsia="仿宋_GB2312"/>
          <w:sz w:val="32"/>
          <w:szCs w:val="32"/>
          <w:lang w:val="zh-CN"/>
        </w:rPr>
        <w:t>县区域</w:t>
      </w:r>
      <w:proofErr w:type="gramEnd"/>
      <w:r w:rsidRPr="00B21172">
        <w:rPr>
          <w:rFonts w:eastAsia="仿宋_GB2312"/>
          <w:sz w:val="32"/>
          <w:szCs w:val="32"/>
          <w:lang w:val="zh-CN"/>
        </w:rPr>
        <w:t>内，实现挖掘拟申报新地理标志商标</w:t>
      </w:r>
      <w:r w:rsidRPr="00B21172">
        <w:rPr>
          <w:rFonts w:eastAsia="仿宋_GB2312"/>
          <w:sz w:val="32"/>
          <w:szCs w:val="32"/>
          <w:lang w:val="zh-CN"/>
        </w:rPr>
        <w:t>4</w:t>
      </w:r>
      <w:r w:rsidRPr="00B21172">
        <w:rPr>
          <w:rFonts w:eastAsia="仿宋_GB2312"/>
          <w:sz w:val="32"/>
          <w:szCs w:val="32"/>
          <w:lang w:val="zh-CN"/>
        </w:rPr>
        <w:t>件，建设</w:t>
      </w:r>
      <w:r w:rsidRPr="00B21172">
        <w:rPr>
          <w:rFonts w:eastAsia="仿宋_GB2312"/>
          <w:sz w:val="32"/>
          <w:szCs w:val="32"/>
          <w:lang w:val="zh-CN"/>
        </w:rPr>
        <w:t>1</w:t>
      </w:r>
      <w:r w:rsidRPr="00B21172">
        <w:rPr>
          <w:rFonts w:eastAsia="仿宋_GB2312"/>
          <w:sz w:val="32"/>
          <w:szCs w:val="32"/>
          <w:lang w:val="zh-CN"/>
        </w:rPr>
        <w:t>个</w:t>
      </w:r>
      <w:r w:rsidRPr="00B21172">
        <w:rPr>
          <w:rFonts w:eastAsia="仿宋_GB2312"/>
          <w:sz w:val="32"/>
          <w:szCs w:val="32"/>
          <w:lang w:val="zh-CN"/>
        </w:rPr>
        <w:t>“</w:t>
      </w:r>
      <w:r w:rsidRPr="00B21172">
        <w:rPr>
          <w:rFonts w:eastAsia="仿宋_GB2312"/>
          <w:sz w:val="32"/>
          <w:szCs w:val="32"/>
          <w:lang w:val="zh-CN"/>
        </w:rPr>
        <w:t>地理标志运营扶贫示范点</w:t>
      </w:r>
      <w:r w:rsidRPr="00B21172">
        <w:rPr>
          <w:rFonts w:eastAsia="仿宋_GB2312"/>
          <w:sz w:val="32"/>
          <w:szCs w:val="32"/>
          <w:lang w:val="zh-CN"/>
        </w:rPr>
        <w:t>”</w:t>
      </w:r>
      <w:r w:rsidRPr="00B21172">
        <w:rPr>
          <w:rFonts w:eastAsia="仿宋_GB2312"/>
          <w:sz w:val="32"/>
          <w:szCs w:val="32"/>
          <w:lang w:val="zh-CN"/>
        </w:rPr>
        <w:t>。并于</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7</w:t>
      </w:r>
      <w:r w:rsidRPr="00B21172">
        <w:rPr>
          <w:rFonts w:eastAsia="仿宋_GB2312"/>
          <w:sz w:val="32"/>
          <w:szCs w:val="32"/>
          <w:lang w:val="zh-CN"/>
        </w:rPr>
        <w:t>月编制完成《盐边县贫困地区地理标志资源及特色农产品调研报告》《区域特色的地理标志品牌运营体系建设助力区域精准扶贫实践报告》。</w:t>
      </w:r>
    </w:p>
    <w:p w:rsidR="00312127" w:rsidRPr="00B21172" w:rsidRDefault="00312127" w:rsidP="00945705">
      <w:pPr>
        <w:adjustRightInd w:val="0"/>
        <w:snapToGrid w:val="0"/>
        <w:spacing w:line="550" w:lineRule="exact"/>
        <w:ind w:firstLineChars="200" w:firstLine="640"/>
        <w:rPr>
          <w:rFonts w:eastAsia="楷体_GB2312"/>
          <w:bCs/>
          <w:sz w:val="32"/>
          <w:szCs w:val="32"/>
          <w:lang w:val="zh-CN"/>
        </w:rPr>
      </w:pPr>
      <w:r w:rsidRPr="00B21172">
        <w:rPr>
          <w:rFonts w:eastAsia="楷体_GB2312"/>
          <w:bCs/>
          <w:sz w:val="32"/>
          <w:szCs w:val="32"/>
          <w:lang w:val="zh-CN"/>
        </w:rPr>
        <w:t>（二）项目效益情况</w:t>
      </w:r>
    </w:p>
    <w:p w:rsidR="00312127" w:rsidRPr="00B21172" w:rsidRDefault="00312127" w:rsidP="00945705">
      <w:pPr>
        <w:adjustRightInd w:val="0"/>
        <w:snapToGrid w:val="0"/>
        <w:spacing w:line="550" w:lineRule="exact"/>
        <w:ind w:firstLineChars="200" w:firstLine="640"/>
        <w:rPr>
          <w:rFonts w:eastAsia="仿宋_GB2312"/>
          <w:sz w:val="32"/>
          <w:szCs w:val="32"/>
          <w:lang w:val="zh-CN"/>
        </w:rPr>
      </w:pPr>
      <w:r w:rsidRPr="00B21172">
        <w:rPr>
          <w:rFonts w:eastAsia="仿宋_GB2312"/>
          <w:sz w:val="32"/>
          <w:szCs w:val="32"/>
          <w:lang w:val="zh-CN"/>
        </w:rPr>
        <w:t>2019-2020</w:t>
      </w:r>
      <w:r w:rsidRPr="00B21172">
        <w:rPr>
          <w:rFonts w:eastAsia="仿宋_GB2312"/>
          <w:sz w:val="32"/>
          <w:szCs w:val="32"/>
          <w:lang w:val="zh-CN"/>
        </w:rPr>
        <w:t>年度，盐边西瓜种植规模超</w:t>
      </w:r>
      <w:r w:rsidRPr="00B21172">
        <w:rPr>
          <w:rFonts w:eastAsia="仿宋_GB2312"/>
          <w:sz w:val="32"/>
          <w:szCs w:val="32"/>
          <w:lang w:val="zh-CN"/>
        </w:rPr>
        <w:t>10000</w:t>
      </w:r>
      <w:r w:rsidRPr="00B21172">
        <w:rPr>
          <w:rFonts w:eastAsia="仿宋_GB2312"/>
          <w:sz w:val="32"/>
          <w:szCs w:val="32"/>
          <w:lang w:val="zh-CN"/>
        </w:rPr>
        <w:t>亩，每亩产量</w:t>
      </w:r>
      <w:r w:rsidRPr="00B21172">
        <w:rPr>
          <w:rFonts w:eastAsia="仿宋_GB2312"/>
          <w:sz w:val="32"/>
          <w:szCs w:val="32"/>
          <w:lang w:val="zh-CN"/>
        </w:rPr>
        <w:t>8000</w:t>
      </w:r>
      <w:r w:rsidRPr="00B21172">
        <w:rPr>
          <w:rFonts w:eastAsia="仿宋_GB2312"/>
          <w:sz w:val="32"/>
          <w:szCs w:val="32"/>
          <w:lang w:val="zh-CN"/>
        </w:rPr>
        <w:t>斤以上，</w:t>
      </w:r>
      <w:proofErr w:type="gramStart"/>
      <w:r w:rsidRPr="00B21172">
        <w:rPr>
          <w:rFonts w:eastAsia="仿宋_GB2312"/>
          <w:sz w:val="32"/>
          <w:szCs w:val="32"/>
          <w:lang w:val="zh-CN"/>
        </w:rPr>
        <w:t>单斤价格</w:t>
      </w:r>
      <w:proofErr w:type="gramEnd"/>
      <w:r w:rsidRPr="00B21172">
        <w:rPr>
          <w:rFonts w:eastAsia="仿宋_GB2312"/>
          <w:sz w:val="32"/>
          <w:szCs w:val="32"/>
          <w:lang w:val="zh-CN"/>
        </w:rPr>
        <w:t>1.3</w:t>
      </w:r>
      <w:r w:rsidRPr="00B21172">
        <w:rPr>
          <w:rFonts w:eastAsia="仿宋_GB2312"/>
          <w:sz w:val="32"/>
          <w:szCs w:val="32"/>
          <w:lang w:val="zh-CN"/>
        </w:rPr>
        <w:t>元</w:t>
      </w:r>
      <w:r w:rsidRPr="00B21172">
        <w:rPr>
          <w:rFonts w:eastAsia="仿宋_GB2312"/>
          <w:sz w:val="32"/>
          <w:szCs w:val="32"/>
          <w:lang w:val="zh-CN"/>
        </w:rPr>
        <w:t>-1.5</w:t>
      </w:r>
      <w:r w:rsidRPr="00B21172">
        <w:rPr>
          <w:rFonts w:eastAsia="仿宋_GB2312"/>
          <w:sz w:val="32"/>
          <w:szCs w:val="32"/>
          <w:lang w:val="zh-CN"/>
        </w:rPr>
        <w:t>元，较去年项目每斤增长</w:t>
      </w:r>
      <w:r w:rsidRPr="00B21172">
        <w:rPr>
          <w:rFonts w:eastAsia="仿宋_GB2312"/>
          <w:sz w:val="32"/>
          <w:szCs w:val="32"/>
          <w:lang w:val="zh-CN"/>
        </w:rPr>
        <w:t>0.4</w:t>
      </w:r>
      <w:r w:rsidRPr="00B21172">
        <w:rPr>
          <w:rFonts w:eastAsia="仿宋_GB2312"/>
          <w:sz w:val="32"/>
          <w:szCs w:val="32"/>
          <w:lang w:val="zh-CN"/>
        </w:rPr>
        <w:t>元。实现地理标志运营体系建设对</w:t>
      </w:r>
      <w:r w:rsidRPr="00B21172">
        <w:rPr>
          <w:rFonts w:eastAsia="仿宋_GB2312"/>
          <w:sz w:val="32"/>
          <w:szCs w:val="32"/>
          <w:lang w:val="zh-CN"/>
        </w:rPr>
        <w:t>1</w:t>
      </w:r>
      <w:r w:rsidRPr="00B21172">
        <w:rPr>
          <w:rFonts w:eastAsia="仿宋_GB2312"/>
          <w:sz w:val="32"/>
          <w:szCs w:val="32"/>
          <w:lang w:val="zh-CN"/>
        </w:rPr>
        <w:t>个以上镇域范围品牌经济链的促进增长，带动</w:t>
      </w:r>
      <w:r w:rsidRPr="00B21172">
        <w:rPr>
          <w:rFonts w:eastAsia="仿宋_GB2312"/>
          <w:sz w:val="32"/>
          <w:szCs w:val="32"/>
          <w:lang w:val="zh-CN"/>
        </w:rPr>
        <w:t>1</w:t>
      </w:r>
      <w:r w:rsidRPr="00B21172">
        <w:rPr>
          <w:rFonts w:eastAsia="仿宋_GB2312"/>
          <w:sz w:val="32"/>
          <w:szCs w:val="32"/>
          <w:lang w:val="zh-CN"/>
        </w:rPr>
        <w:t>个以上贫困乡镇的经济增收，帮助</w:t>
      </w:r>
      <w:r w:rsidRPr="00B21172">
        <w:rPr>
          <w:rFonts w:eastAsia="仿宋_GB2312"/>
          <w:sz w:val="32"/>
          <w:szCs w:val="32"/>
          <w:lang w:val="zh-CN"/>
        </w:rPr>
        <w:t>1</w:t>
      </w:r>
      <w:r w:rsidRPr="00B21172">
        <w:rPr>
          <w:rFonts w:eastAsia="仿宋_GB2312"/>
          <w:sz w:val="32"/>
          <w:szCs w:val="32"/>
          <w:lang w:val="zh-CN"/>
        </w:rPr>
        <w:t>万贫困人口增收。区域知识产权创造、运用、保护、管理和服务能力进一步增强。</w:t>
      </w:r>
    </w:p>
    <w:p w:rsidR="00312127" w:rsidRPr="00B21172" w:rsidRDefault="00312127" w:rsidP="00945705">
      <w:pPr>
        <w:adjustRightInd w:val="0"/>
        <w:snapToGrid w:val="0"/>
        <w:spacing w:line="550" w:lineRule="exact"/>
        <w:ind w:firstLineChars="200" w:firstLine="640"/>
        <w:rPr>
          <w:rFonts w:eastAsia="黑体"/>
          <w:sz w:val="32"/>
          <w:szCs w:val="32"/>
        </w:rPr>
      </w:pPr>
      <w:r w:rsidRPr="00B21172">
        <w:rPr>
          <w:rFonts w:eastAsia="黑体"/>
          <w:sz w:val="32"/>
          <w:szCs w:val="32"/>
        </w:rPr>
        <w:t>五、评价结论及建议</w:t>
      </w:r>
    </w:p>
    <w:p w:rsidR="00945705" w:rsidRPr="00B21172" w:rsidRDefault="00312127" w:rsidP="00945705">
      <w:pPr>
        <w:adjustRightInd w:val="0"/>
        <w:snapToGrid w:val="0"/>
        <w:spacing w:line="550" w:lineRule="exact"/>
        <w:ind w:firstLineChars="200" w:firstLine="640"/>
        <w:rPr>
          <w:rFonts w:eastAsia="仿宋_GB2312"/>
          <w:sz w:val="32"/>
          <w:szCs w:val="32"/>
          <w:lang w:val="zh-CN"/>
        </w:rPr>
        <w:sectPr w:rsidR="00945705" w:rsidRPr="00B21172" w:rsidSect="00945705">
          <w:pgSz w:w="11906" w:h="16838"/>
          <w:pgMar w:top="2098" w:right="1474" w:bottom="1985" w:left="1588" w:header="851" w:footer="992" w:gutter="0"/>
          <w:cols w:space="425"/>
          <w:docGrid w:type="lines" w:linePitch="312"/>
        </w:sectPr>
      </w:pPr>
      <w:r w:rsidRPr="00B21172">
        <w:rPr>
          <w:rFonts w:eastAsia="仿宋_GB2312"/>
          <w:sz w:val="32"/>
          <w:szCs w:val="32"/>
          <w:lang w:val="zh-CN"/>
        </w:rPr>
        <w:t>项目按预计计划执行，由于疫情原因在</w:t>
      </w:r>
      <w:r w:rsidRPr="00B21172">
        <w:rPr>
          <w:rFonts w:eastAsia="仿宋_GB2312"/>
          <w:sz w:val="32"/>
          <w:szCs w:val="32"/>
          <w:lang w:val="zh-CN"/>
        </w:rPr>
        <w:t>1-3</w:t>
      </w:r>
      <w:r w:rsidRPr="00B21172">
        <w:rPr>
          <w:rFonts w:eastAsia="仿宋_GB2312"/>
          <w:sz w:val="32"/>
          <w:szCs w:val="32"/>
          <w:lang w:val="zh-CN"/>
        </w:rPr>
        <w:t>月停滞，于</w:t>
      </w:r>
      <w:r w:rsidRPr="00B21172">
        <w:rPr>
          <w:rFonts w:eastAsia="仿宋_GB2312"/>
          <w:sz w:val="32"/>
          <w:szCs w:val="32"/>
          <w:lang w:val="zh-CN"/>
        </w:rPr>
        <w:t>4</w:t>
      </w:r>
      <w:r w:rsidRPr="00B21172">
        <w:rPr>
          <w:rFonts w:eastAsia="仿宋_GB2312"/>
          <w:sz w:val="32"/>
          <w:szCs w:val="32"/>
          <w:lang w:val="zh-CN"/>
        </w:rPr>
        <w:t>月继续启动，顺延</w:t>
      </w:r>
      <w:r w:rsidRPr="00B21172">
        <w:rPr>
          <w:rFonts w:eastAsia="仿宋_GB2312"/>
          <w:sz w:val="32"/>
          <w:szCs w:val="32"/>
          <w:lang w:val="zh-CN"/>
        </w:rPr>
        <w:t>2</w:t>
      </w:r>
      <w:r w:rsidRPr="00B21172">
        <w:rPr>
          <w:rFonts w:eastAsia="仿宋_GB2312"/>
          <w:sz w:val="32"/>
          <w:szCs w:val="32"/>
          <w:lang w:val="zh-CN"/>
        </w:rPr>
        <w:t>个月完成，由市知识产权局组织专家组对此项目进行了验收。项目组提供资料较齐全，符合相关要求。项目完成合同规定任务指标，成效明显。项目资金预决算收支一致，符合规定。</w:t>
      </w:r>
    </w:p>
    <w:p w:rsidR="00945705" w:rsidRPr="00B21172" w:rsidRDefault="00312127" w:rsidP="00945705">
      <w:pPr>
        <w:spacing w:line="640" w:lineRule="exact"/>
        <w:jc w:val="center"/>
        <w:rPr>
          <w:rFonts w:eastAsia="方正小标宋简体"/>
          <w:sz w:val="44"/>
          <w:szCs w:val="44"/>
        </w:rPr>
      </w:pPr>
      <w:r w:rsidRPr="00B21172">
        <w:rPr>
          <w:rFonts w:eastAsia="方正小标宋简体"/>
          <w:sz w:val="44"/>
          <w:szCs w:val="44"/>
        </w:rPr>
        <w:lastRenderedPageBreak/>
        <w:t>2019</w:t>
      </w:r>
      <w:r w:rsidRPr="00B21172">
        <w:rPr>
          <w:rFonts w:eastAsia="方正小标宋简体"/>
          <w:sz w:val="44"/>
          <w:szCs w:val="44"/>
        </w:rPr>
        <w:t>年度省级市场监管补助资金项目</w:t>
      </w:r>
    </w:p>
    <w:p w:rsidR="00312127" w:rsidRPr="00B21172" w:rsidRDefault="00312127" w:rsidP="00945705">
      <w:pPr>
        <w:spacing w:line="640" w:lineRule="exact"/>
        <w:jc w:val="center"/>
        <w:rPr>
          <w:rFonts w:eastAsia="方正小标宋简体"/>
          <w:sz w:val="44"/>
          <w:szCs w:val="44"/>
        </w:rPr>
      </w:pPr>
      <w:r w:rsidRPr="00B21172">
        <w:rPr>
          <w:rFonts w:eastAsia="方正小标宋简体"/>
          <w:sz w:val="44"/>
          <w:szCs w:val="44"/>
        </w:rPr>
        <w:t>绩效自评报告</w:t>
      </w:r>
    </w:p>
    <w:p w:rsidR="00312127" w:rsidRPr="00B21172" w:rsidRDefault="00312127" w:rsidP="00945705">
      <w:pPr>
        <w:adjustRightInd w:val="0"/>
        <w:snapToGrid w:val="0"/>
        <w:spacing w:line="560" w:lineRule="exact"/>
        <w:ind w:firstLineChars="200" w:firstLine="643"/>
        <w:jc w:val="center"/>
        <w:rPr>
          <w:rFonts w:eastAsia="仿宋_GB2312"/>
          <w:b/>
          <w:bCs/>
          <w:sz w:val="32"/>
          <w:szCs w:val="32"/>
        </w:rPr>
      </w:pPr>
    </w:p>
    <w:p w:rsidR="00312127" w:rsidRPr="00B21172" w:rsidRDefault="00312127" w:rsidP="00945705">
      <w:pPr>
        <w:adjustRightInd w:val="0"/>
        <w:snapToGrid w:val="0"/>
        <w:spacing w:line="560" w:lineRule="exact"/>
        <w:ind w:firstLineChars="200" w:firstLine="640"/>
        <w:rPr>
          <w:rFonts w:eastAsia="黑体"/>
          <w:color w:val="000000"/>
          <w:sz w:val="32"/>
          <w:szCs w:val="32"/>
        </w:rPr>
      </w:pPr>
      <w:r w:rsidRPr="00B21172">
        <w:rPr>
          <w:rFonts w:eastAsia="黑体"/>
          <w:color w:val="000000"/>
          <w:sz w:val="32"/>
          <w:szCs w:val="32"/>
        </w:rPr>
        <w:t>一、项目概况</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（一）项目基本情况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1.</w:t>
      </w:r>
      <w:r w:rsidRPr="00B21172">
        <w:rPr>
          <w:rFonts w:eastAsia="仿宋_GB2312"/>
          <w:color w:val="000000"/>
          <w:sz w:val="32"/>
          <w:szCs w:val="32"/>
        </w:rPr>
        <w:t>我局在该项目管理中的职能。</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促进全县市场监管事业持续健康发展，保障市场监管部门依法履行职能职责。</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2.</w:t>
      </w:r>
      <w:r w:rsidRPr="00B21172">
        <w:rPr>
          <w:rFonts w:eastAsia="仿宋_GB2312"/>
          <w:color w:val="000000"/>
          <w:sz w:val="32"/>
          <w:szCs w:val="32"/>
        </w:rPr>
        <w:t>项目立项、资金申报的依据。</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根据《四川省财政厅</w:t>
      </w:r>
      <w:r w:rsidRPr="00B21172">
        <w:rPr>
          <w:rFonts w:eastAsia="仿宋_GB2312"/>
          <w:color w:val="000000"/>
          <w:sz w:val="32"/>
          <w:szCs w:val="32"/>
        </w:rPr>
        <w:t xml:space="preserve"> </w:t>
      </w:r>
      <w:r w:rsidRPr="00B21172">
        <w:rPr>
          <w:rFonts w:eastAsia="仿宋_GB2312"/>
          <w:color w:val="000000"/>
          <w:sz w:val="32"/>
          <w:szCs w:val="32"/>
        </w:rPr>
        <w:t>四川省市场监督管理局关于</w:t>
      </w:r>
      <w:r w:rsidRPr="00B21172">
        <w:rPr>
          <w:rFonts w:eastAsia="仿宋_GB2312"/>
          <w:color w:val="000000"/>
          <w:sz w:val="32"/>
          <w:szCs w:val="32"/>
        </w:rPr>
        <w:t>&lt;</w:t>
      </w:r>
      <w:r w:rsidRPr="00B21172">
        <w:rPr>
          <w:rFonts w:eastAsia="仿宋_GB2312"/>
          <w:color w:val="000000"/>
          <w:sz w:val="32"/>
          <w:szCs w:val="32"/>
        </w:rPr>
        <w:t>印发四川省省市场监管专项资金管理办法</w:t>
      </w:r>
      <w:r w:rsidRPr="00B21172">
        <w:rPr>
          <w:rFonts w:eastAsia="仿宋_GB2312"/>
          <w:color w:val="000000"/>
          <w:sz w:val="32"/>
          <w:szCs w:val="32"/>
        </w:rPr>
        <w:t>&gt;</w:t>
      </w:r>
      <w:r w:rsidRPr="00B21172">
        <w:rPr>
          <w:rFonts w:eastAsia="仿宋_GB2312"/>
          <w:color w:val="000000"/>
          <w:sz w:val="32"/>
          <w:szCs w:val="32"/>
        </w:rPr>
        <w:t>的通知》（</w:t>
      </w:r>
      <w:proofErr w:type="gramStart"/>
      <w:r w:rsidRPr="00B21172">
        <w:rPr>
          <w:rFonts w:eastAsia="仿宋_GB2312"/>
          <w:color w:val="000000"/>
          <w:sz w:val="32"/>
          <w:szCs w:val="32"/>
        </w:rPr>
        <w:t>川财行</w:t>
      </w:r>
      <w:proofErr w:type="gramEnd"/>
      <w:r w:rsidRPr="00B21172">
        <w:rPr>
          <w:rFonts w:eastAsia="仿宋_GB2312"/>
          <w:color w:val="000000"/>
          <w:sz w:val="32"/>
          <w:szCs w:val="32"/>
        </w:rPr>
        <w:t>〔</w:t>
      </w:r>
      <w:r w:rsidRPr="00B21172">
        <w:rPr>
          <w:rFonts w:eastAsia="仿宋_GB2312"/>
          <w:color w:val="000000"/>
          <w:sz w:val="32"/>
          <w:szCs w:val="32"/>
        </w:rPr>
        <w:t>2019</w:t>
      </w:r>
      <w:r w:rsidRPr="00B21172">
        <w:rPr>
          <w:rFonts w:eastAsia="仿宋_GB2312"/>
          <w:color w:val="000000"/>
          <w:sz w:val="32"/>
          <w:szCs w:val="32"/>
        </w:rPr>
        <w:t>〕</w:t>
      </w:r>
      <w:r w:rsidRPr="00B21172">
        <w:rPr>
          <w:rFonts w:eastAsia="仿宋_GB2312"/>
          <w:color w:val="000000"/>
          <w:sz w:val="32"/>
          <w:szCs w:val="32"/>
        </w:rPr>
        <w:t>74</w:t>
      </w:r>
      <w:r w:rsidRPr="00B21172">
        <w:rPr>
          <w:rFonts w:eastAsia="仿宋_GB2312"/>
          <w:color w:val="000000"/>
          <w:sz w:val="32"/>
          <w:szCs w:val="32"/>
        </w:rPr>
        <w:t>号要求，下达各地市场监管补助资金。</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3.</w:t>
      </w:r>
      <w:r w:rsidRPr="00B21172">
        <w:rPr>
          <w:rFonts w:eastAsia="仿宋_GB2312"/>
          <w:color w:val="000000"/>
          <w:sz w:val="32"/>
          <w:szCs w:val="32"/>
        </w:rPr>
        <w:t>资金管理办法制定情况，资金支持具体项目的条件、范围与支持方式概况。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根据《四川省市场监管专项资金管理办法》和《省级市场监管专项资金实施方案》使用。</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4.</w:t>
      </w:r>
      <w:r w:rsidRPr="00B21172">
        <w:rPr>
          <w:rFonts w:eastAsia="仿宋_GB2312"/>
          <w:color w:val="000000"/>
          <w:sz w:val="32"/>
          <w:szCs w:val="32"/>
        </w:rPr>
        <w:t>资金分配的原则及考虑因素。</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（二）项目绩效目标</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1.</w:t>
      </w:r>
      <w:r w:rsidRPr="00B21172">
        <w:rPr>
          <w:rFonts w:eastAsia="仿宋_GB2312"/>
          <w:color w:val="000000"/>
          <w:sz w:val="32"/>
          <w:szCs w:val="32"/>
        </w:rPr>
        <w:t>项目主要内容。紧紧围绕省局确定的年度重点工作，深入实施质量强省战略，全面提升全省市场监管能力。严守食品、重要工业产品质量、特种设备全</w:t>
      </w:r>
      <w:proofErr w:type="gramStart"/>
      <w:r w:rsidRPr="00B21172">
        <w:rPr>
          <w:rFonts w:eastAsia="仿宋_GB2312"/>
          <w:color w:val="000000"/>
          <w:sz w:val="32"/>
          <w:szCs w:val="32"/>
        </w:rPr>
        <w:t>条安全</w:t>
      </w:r>
      <w:proofErr w:type="gramEnd"/>
      <w:r w:rsidRPr="00B21172">
        <w:rPr>
          <w:rFonts w:eastAsia="仿宋_GB2312"/>
          <w:color w:val="000000"/>
          <w:sz w:val="32"/>
          <w:szCs w:val="32"/>
        </w:rPr>
        <w:t>底线。强化计量技术保障、筑牢标准化基础、完善认可和检验检测监管体系。强化消费引导、</w:t>
      </w:r>
      <w:r w:rsidRPr="00B21172">
        <w:rPr>
          <w:rFonts w:eastAsia="仿宋_GB2312"/>
          <w:color w:val="000000"/>
          <w:sz w:val="32"/>
          <w:szCs w:val="32"/>
        </w:rPr>
        <w:lastRenderedPageBreak/>
        <w:t>深入推进放心舒心消费环境。开展</w:t>
      </w:r>
      <w:r w:rsidRPr="00B21172">
        <w:rPr>
          <w:rFonts w:eastAsia="仿宋_GB2312"/>
          <w:color w:val="000000"/>
          <w:sz w:val="32"/>
          <w:szCs w:val="32"/>
        </w:rPr>
        <w:t>“</w:t>
      </w:r>
      <w:r w:rsidRPr="00B21172">
        <w:rPr>
          <w:rFonts w:eastAsia="仿宋_GB2312"/>
          <w:color w:val="000000"/>
          <w:sz w:val="32"/>
          <w:szCs w:val="32"/>
        </w:rPr>
        <w:t>春雷行动</w:t>
      </w:r>
      <w:r w:rsidRPr="00B21172">
        <w:rPr>
          <w:rFonts w:eastAsia="仿宋_GB2312"/>
          <w:color w:val="000000"/>
          <w:sz w:val="32"/>
          <w:szCs w:val="32"/>
        </w:rPr>
        <w:t>”</w:t>
      </w:r>
      <w:r w:rsidRPr="00B21172">
        <w:rPr>
          <w:rFonts w:eastAsia="仿宋_GB2312"/>
          <w:color w:val="000000"/>
          <w:sz w:val="32"/>
          <w:szCs w:val="32"/>
        </w:rPr>
        <w:t>、加强反垄断和反不正当竞争执法等监管、提高综合行政执法水平。</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2.</w:t>
      </w:r>
      <w:r w:rsidRPr="00B21172">
        <w:rPr>
          <w:rFonts w:eastAsia="仿宋_GB2312"/>
          <w:color w:val="000000"/>
          <w:sz w:val="32"/>
          <w:szCs w:val="32"/>
        </w:rPr>
        <w:t>项目应实现的具体绩效目标，包括目标的量化、细化情况以及项目实施进度计划。</w:t>
      </w:r>
    </w:p>
    <w:p w:rsidR="00312127" w:rsidRPr="00B21172" w:rsidRDefault="00B21172" w:rsidP="00945705">
      <w:pPr>
        <w:adjustRightInd w:val="0"/>
        <w:snapToGrid w:val="0"/>
        <w:spacing w:line="560" w:lineRule="exact"/>
        <w:ind w:firstLineChars="200" w:firstLine="640"/>
        <w:rPr>
          <w:rFonts w:eastAsia="仿宋_GB2312"/>
          <w:sz w:val="32"/>
          <w:szCs w:val="32"/>
          <w:shd w:val="clear" w:color="auto" w:fill="FFFFFF"/>
        </w:rPr>
      </w:pPr>
      <w:r w:rsidRPr="00B21172">
        <w:rPr>
          <w:rFonts w:eastAsia="仿宋_GB2312"/>
          <w:bCs/>
          <w:sz w:val="32"/>
          <w:szCs w:val="32"/>
          <w:shd w:val="clear" w:color="auto" w:fill="FFFFFF"/>
        </w:rPr>
        <w:t>一是</w:t>
      </w:r>
      <w:r w:rsidR="00312127" w:rsidRPr="00B21172">
        <w:rPr>
          <w:rFonts w:eastAsia="仿宋_GB2312"/>
          <w:bCs/>
          <w:sz w:val="32"/>
          <w:szCs w:val="32"/>
          <w:shd w:val="clear" w:color="auto" w:fill="FFFFFF"/>
        </w:rPr>
        <w:t>持续</w:t>
      </w:r>
      <w:proofErr w:type="gramStart"/>
      <w:r w:rsidR="00312127" w:rsidRPr="00B21172">
        <w:rPr>
          <w:rFonts w:eastAsia="仿宋_GB2312"/>
          <w:bCs/>
          <w:sz w:val="32"/>
          <w:szCs w:val="32"/>
          <w:shd w:val="clear" w:color="auto" w:fill="FFFFFF"/>
        </w:rPr>
        <w:t>深化商事登记</w:t>
      </w:r>
      <w:proofErr w:type="gramEnd"/>
      <w:r w:rsidR="00312127" w:rsidRPr="00B21172">
        <w:rPr>
          <w:rFonts w:eastAsia="仿宋_GB2312"/>
          <w:bCs/>
          <w:sz w:val="32"/>
          <w:szCs w:val="32"/>
          <w:shd w:val="clear" w:color="auto" w:fill="FFFFFF"/>
        </w:rPr>
        <w:t>制度改革</w:t>
      </w:r>
      <w:r w:rsidRPr="00B21172">
        <w:rPr>
          <w:rFonts w:eastAsia="仿宋_GB2312"/>
          <w:bCs/>
          <w:sz w:val="32"/>
          <w:szCs w:val="32"/>
          <w:shd w:val="clear" w:color="auto" w:fill="FFFFFF"/>
        </w:rPr>
        <w:t>。</w:t>
      </w:r>
      <w:r w:rsidR="00312127" w:rsidRPr="00B21172">
        <w:rPr>
          <w:rFonts w:eastAsia="仿宋_GB2312"/>
          <w:sz w:val="32"/>
          <w:szCs w:val="32"/>
          <w:shd w:val="clear" w:color="auto" w:fill="FFFFFF"/>
        </w:rPr>
        <w:t>深化</w:t>
      </w:r>
      <w:r w:rsidR="00312127" w:rsidRPr="00B21172">
        <w:rPr>
          <w:rFonts w:eastAsia="仿宋_GB2312"/>
          <w:sz w:val="32"/>
          <w:szCs w:val="32"/>
          <w:shd w:val="clear" w:color="auto" w:fill="FFFFFF"/>
        </w:rPr>
        <w:t>“</w:t>
      </w:r>
      <w:r w:rsidR="00312127" w:rsidRPr="00B21172">
        <w:rPr>
          <w:rFonts w:eastAsia="仿宋_GB2312"/>
          <w:sz w:val="32"/>
          <w:szCs w:val="32"/>
          <w:shd w:val="clear" w:color="auto" w:fill="FFFFFF"/>
        </w:rPr>
        <w:t>放管服</w:t>
      </w:r>
      <w:r w:rsidR="00312127" w:rsidRPr="00B21172">
        <w:rPr>
          <w:rFonts w:eastAsia="仿宋_GB2312"/>
          <w:sz w:val="32"/>
          <w:szCs w:val="32"/>
          <w:shd w:val="clear" w:color="auto" w:fill="FFFFFF"/>
        </w:rPr>
        <w:t>”</w:t>
      </w:r>
      <w:r w:rsidR="00312127" w:rsidRPr="00B21172">
        <w:rPr>
          <w:rFonts w:eastAsia="仿宋_GB2312"/>
          <w:sz w:val="32"/>
          <w:szCs w:val="32"/>
          <w:shd w:val="clear" w:color="auto" w:fill="FFFFFF"/>
        </w:rPr>
        <w:t>改革，优化内部流程，简化登记手续，提升窗口效能，力争实现电子营业执照网上办理有突破。稳步推进企业信用建设，强化企业年报、信息公示制度执行，做好企业异常名录的录入、告知工作。</w:t>
      </w:r>
    </w:p>
    <w:p w:rsidR="00312127" w:rsidRPr="00B21172" w:rsidRDefault="00B21172" w:rsidP="00945705">
      <w:pPr>
        <w:adjustRightInd w:val="0"/>
        <w:snapToGrid w:val="0"/>
        <w:spacing w:line="560" w:lineRule="exact"/>
        <w:ind w:firstLineChars="200" w:firstLine="640"/>
        <w:rPr>
          <w:rFonts w:eastAsia="仿宋_GB2312"/>
          <w:sz w:val="32"/>
          <w:szCs w:val="32"/>
          <w:shd w:val="clear" w:color="auto" w:fill="FFFFFF"/>
        </w:rPr>
      </w:pPr>
      <w:r w:rsidRPr="00B21172">
        <w:rPr>
          <w:rFonts w:eastAsia="仿宋_GB2312"/>
          <w:bCs/>
          <w:color w:val="000000"/>
          <w:sz w:val="32"/>
          <w:szCs w:val="32"/>
        </w:rPr>
        <w:t>二是</w:t>
      </w:r>
      <w:r w:rsidR="00312127" w:rsidRPr="00B21172">
        <w:rPr>
          <w:rFonts w:eastAsia="仿宋_GB2312"/>
          <w:bCs/>
          <w:color w:val="000000"/>
          <w:sz w:val="32"/>
          <w:szCs w:val="32"/>
        </w:rPr>
        <w:t>促进民营经济健康发展</w:t>
      </w:r>
      <w:r w:rsidRPr="00B21172">
        <w:rPr>
          <w:rFonts w:eastAsia="仿宋_GB2312"/>
          <w:bCs/>
          <w:color w:val="000000"/>
          <w:sz w:val="32"/>
          <w:szCs w:val="32"/>
        </w:rPr>
        <w:t>。</w:t>
      </w:r>
      <w:r w:rsidR="00312127" w:rsidRPr="00B21172">
        <w:rPr>
          <w:rFonts w:eastAsia="仿宋_GB2312"/>
          <w:color w:val="000000"/>
          <w:sz w:val="32"/>
          <w:szCs w:val="32"/>
        </w:rPr>
        <w:t>认真贯彻落实国务院以及省、市、县委和政府的安排部署，简政放权、放管结合、优化服务协同推进，</w:t>
      </w:r>
      <w:r w:rsidR="00312127" w:rsidRPr="00B21172">
        <w:rPr>
          <w:rFonts w:eastAsia="仿宋_GB2312"/>
          <w:color w:val="000000"/>
          <w:sz w:val="32"/>
          <w:szCs w:val="32"/>
        </w:rPr>
        <w:t>“</w:t>
      </w:r>
      <w:r w:rsidR="00312127" w:rsidRPr="00B21172">
        <w:rPr>
          <w:rFonts w:eastAsia="仿宋_GB2312"/>
          <w:color w:val="000000"/>
          <w:sz w:val="32"/>
          <w:szCs w:val="32"/>
        </w:rPr>
        <w:t>放管服</w:t>
      </w:r>
      <w:r w:rsidR="00312127" w:rsidRPr="00B21172">
        <w:rPr>
          <w:rFonts w:eastAsia="仿宋_GB2312"/>
          <w:color w:val="000000"/>
          <w:sz w:val="32"/>
          <w:szCs w:val="32"/>
        </w:rPr>
        <w:t>”</w:t>
      </w:r>
      <w:r w:rsidR="00312127" w:rsidRPr="00B21172">
        <w:rPr>
          <w:rFonts w:eastAsia="仿宋_GB2312"/>
          <w:color w:val="000000"/>
          <w:sz w:val="32"/>
          <w:szCs w:val="32"/>
        </w:rPr>
        <w:t>三管齐下，在放宽市场准入，加强事中事后监管，促进民营企业发展方面，充分发挥自身职能，做好新时期市场监管工作。</w:t>
      </w:r>
    </w:p>
    <w:p w:rsidR="00312127" w:rsidRPr="00B21172" w:rsidRDefault="00B21172" w:rsidP="00945705">
      <w:pPr>
        <w:adjustRightInd w:val="0"/>
        <w:snapToGrid w:val="0"/>
        <w:spacing w:line="560" w:lineRule="exact"/>
        <w:ind w:firstLineChars="200" w:firstLine="640"/>
        <w:rPr>
          <w:rFonts w:eastAsia="仿宋_GB2312"/>
          <w:sz w:val="32"/>
          <w:szCs w:val="32"/>
          <w:shd w:val="clear" w:color="auto" w:fill="FFFFFF"/>
        </w:rPr>
      </w:pPr>
      <w:r w:rsidRPr="00B21172">
        <w:rPr>
          <w:rFonts w:eastAsia="仿宋_GB2312"/>
          <w:bCs/>
          <w:sz w:val="32"/>
          <w:szCs w:val="32"/>
          <w:shd w:val="clear" w:color="auto" w:fill="FFFFFF"/>
        </w:rPr>
        <w:t>三是</w:t>
      </w:r>
      <w:r w:rsidR="00312127" w:rsidRPr="00B21172">
        <w:rPr>
          <w:rFonts w:eastAsia="仿宋_GB2312"/>
          <w:bCs/>
          <w:sz w:val="32"/>
          <w:szCs w:val="32"/>
          <w:shd w:val="clear" w:color="auto" w:fill="FFFFFF"/>
        </w:rPr>
        <w:t>全力抓好市场监管工作</w:t>
      </w:r>
      <w:r w:rsidRPr="00B21172">
        <w:rPr>
          <w:rFonts w:eastAsia="仿宋_GB2312"/>
          <w:bCs/>
          <w:sz w:val="32"/>
          <w:szCs w:val="32"/>
          <w:shd w:val="clear" w:color="auto" w:fill="FFFFFF"/>
        </w:rPr>
        <w:t>。</w:t>
      </w:r>
      <w:r w:rsidR="00312127" w:rsidRPr="00B21172">
        <w:rPr>
          <w:rFonts w:eastAsia="仿宋_GB2312"/>
          <w:sz w:val="32"/>
          <w:szCs w:val="32"/>
          <w:shd w:val="clear" w:color="auto" w:fill="FFFFFF"/>
        </w:rPr>
        <w:t>强化经营主体责任落实</w:t>
      </w:r>
      <w:r w:rsidRPr="00B21172">
        <w:rPr>
          <w:rFonts w:eastAsia="仿宋_GB2312"/>
          <w:sz w:val="32"/>
          <w:szCs w:val="32"/>
          <w:shd w:val="clear" w:color="auto" w:fill="FFFFFF"/>
        </w:rPr>
        <w:t>；发挥</w:t>
      </w:r>
      <w:r w:rsidR="00312127" w:rsidRPr="00B21172">
        <w:rPr>
          <w:rFonts w:eastAsia="仿宋_GB2312"/>
          <w:sz w:val="32"/>
          <w:szCs w:val="32"/>
          <w:shd w:val="clear" w:color="auto" w:fill="FFFFFF"/>
        </w:rPr>
        <w:t>市场主体信用信息公示作用，落实年报信息公示抽查、年报信息抽查，提高企业信用度，自觉履行主体责任。提升监管现代化水平</w:t>
      </w:r>
      <w:r w:rsidRPr="00B21172">
        <w:rPr>
          <w:rFonts w:eastAsia="仿宋_GB2312"/>
          <w:sz w:val="32"/>
          <w:szCs w:val="32"/>
          <w:shd w:val="clear" w:color="auto" w:fill="FFFFFF"/>
        </w:rPr>
        <w:t>；</w:t>
      </w:r>
      <w:r w:rsidR="00312127" w:rsidRPr="00B21172">
        <w:rPr>
          <w:rFonts w:eastAsia="仿宋_GB2312"/>
          <w:sz w:val="32"/>
          <w:szCs w:val="32"/>
          <w:shd w:val="clear" w:color="auto" w:fill="FFFFFF"/>
        </w:rPr>
        <w:t>实施跨部门协同监管和联合惩戒，做好企业经营异常名录制度和严重违法失信企业名单管理，推动无证无照经营协同共治。突出市场监管重点</w:t>
      </w:r>
      <w:r w:rsidRPr="00B21172">
        <w:rPr>
          <w:rFonts w:eastAsia="仿宋_GB2312"/>
          <w:sz w:val="32"/>
          <w:szCs w:val="32"/>
          <w:shd w:val="clear" w:color="auto" w:fill="FFFFFF"/>
        </w:rPr>
        <w:t>；</w:t>
      </w:r>
      <w:r w:rsidR="00312127" w:rsidRPr="00B21172">
        <w:rPr>
          <w:rFonts w:eastAsia="仿宋_GB2312"/>
          <w:sz w:val="32"/>
          <w:szCs w:val="32"/>
          <w:shd w:val="clear" w:color="auto" w:fill="FFFFFF"/>
        </w:rPr>
        <w:t>全面加强网络商品交易监管，严查虚假违法广告、生产销售假冒伪劣商品、侵害消费者合法权益等行为。</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3.</w:t>
      </w:r>
      <w:r w:rsidRPr="00B21172">
        <w:rPr>
          <w:rFonts w:eastAsia="仿宋_GB2312"/>
          <w:sz w:val="32"/>
          <w:szCs w:val="32"/>
          <w:lang w:val="zh-CN"/>
        </w:rPr>
        <w:t>项目内容与具体实施内容相符、申报目标合理可行</w:t>
      </w:r>
      <w:r w:rsidR="00B21172" w:rsidRPr="00B21172">
        <w:rPr>
          <w:rFonts w:eastAsia="仿宋_GB2312"/>
          <w:sz w:val="32"/>
          <w:szCs w:val="32"/>
          <w:lang w:val="zh-CN"/>
        </w:rPr>
        <w:t>。</w:t>
      </w:r>
    </w:p>
    <w:p w:rsidR="00312127" w:rsidRPr="00B21172" w:rsidRDefault="00312127"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（三）项目自评步骤及方法。</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lastRenderedPageBreak/>
        <w:t>按照年初绩效目标表和市场监管项目资金实施方案组织实施开展自评。</w:t>
      </w:r>
    </w:p>
    <w:p w:rsidR="00312127" w:rsidRPr="00B21172" w:rsidRDefault="00312127" w:rsidP="00945705">
      <w:pPr>
        <w:adjustRightInd w:val="0"/>
        <w:snapToGrid w:val="0"/>
        <w:spacing w:line="560" w:lineRule="exact"/>
        <w:ind w:firstLineChars="200" w:firstLine="640"/>
        <w:rPr>
          <w:rFonts w:eastAsia="黑体"/>
          <w:color w:val="000000"/>
          <w:sz w:val="32"/>
          <w:szCs w:val="32"/>
        </w:rPr>
      </w:pPr>
      <w:r w:rsidRPr="00B21172">
        <w:rPr>
          <w:rFonts w:eastAsia="黑体"/>
          <w:color w:val="000000"/>
          <w:sz w:val="32"/>
          <w:szCs w:val="32"/>
        </w:rPr>
        <w:t>二、项目资金申报及使用情况</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（一）项目资金申报及批复情况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2019</w:t>
      </w:r>
      <w:r w:rsidRPr="00B21172">
        <w:rPr>
          <w:rFonts w:eastAsia="仿宋_GB2312"/>
          <w:color w:val="000000"/>
          <w:sz w:val="32"/>
          <w:szCs w:val="32"/>
        </w:rPr>
        <w:t>年度盐财资行〔</w:t>
      </w:r>
      <w:r w:rsidRPr="00B21172">
        <w:rPr>
          <w:rFonts w:eastAsia="仿宋_GB2312"/>
          <w:color w:val="000000"/>
          <w:sz w:val="32"/>
          <w:szCs w:val="32"/>
        </w:rPr>
        <w:t>2019</w:t>
      </w:r>
      <w:r w:rsidRPr="00B21172">
        <w:rPr>
          <w:rFonts w:eastAsia="仿宋_GB2312"/>
          <w:color w:val="000000"/>
          <w:sz w:val="32"/>
          <w:szCs w:val="32"/>
        </w:rPr>
        <w:t>〕</w:t>
      </w:r>
      <w:r w:rsidRPr="00B21172">
        <w:rPr>
          <w:rFonts w:eastAsia="仿宋_GB2312"/>
          <w:color w:val="000000"/>
          <w:sz w:val="32"/>
          <w:szCs w:val="32"/>
        </w:rPr>
        <w:t>238</w:t>
      </w:r>
      <w:r w:rsidRPr="00B21172">
        <w:rPr>
          <w:rFonts w:eastAsia="仿宋_GB2312"/>
          <w:color w:val="000000"/>
          <w:sz w:val="32"/>
          <w:szCs w:val="32"/>
        </w:rPr>
        <w:t>号下达</w:t>
      </w:r>
      <w:r w:rsidRPr="00B21172">
        <w:rPr>
          <w:rFonts w:eastAsia="仿宋_GB2312"/>
          <w:color w:val="000000"/>
          <w:sz w:val="32"/>
          <w:szCs w:val="32"/>
        </w:rPr>
        <w:t>2019</w:t>
      </w:r>
      <w:r w:rsidRPr="00B21172">
        <w:rPr>
          <w:rFonts w:eastAsia="仿宋_GB2312"/>
          <w:color w:val="000000"/>
          <w:sz w:val="32"/>
          <w:szCs w:val="32"/>
        </w:rPr>
        <w:t>年市场监督管理专项资金</w:t>
      </w:r>
      <w:r w:rsidRPr="00B21172">
        <w:rPr>
          <w:rFonts w:eastAsia="仿宋_GB2312"/>
          <w:color w:val="000000"/>
          <w:sz w:val="32"/>
          <w:szCs w:val="32"/>
        </w:rPr>
        <w:t>16</w:t>
      </w:r>
      <w:r w:rsidRPr="00B21172">
        <w:rPr>
          <w:rFonts w:eastAsia="仿宋_GB2312"/>
          <w:color w:val="000000"/>
          <w:sz w:val="32"/>
          <w:szCs w:val="32"/>
        </w:rPr>
        <w:t>万元。</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（二）资金计划、到位及使用情况（可用表格形式反映）</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1.</w:t>
      </w:r>
      <w:r w:rsidRPr="00B21172">
        <w:rPr>
          <w:rFonts w:eastAsia="仿宋_GB2312"/>
          <w:color w:val="000000"/>
          <w:sz w:val="32"/>
          <w:szCs w:val="32"/>
        </w:rPr>
        <w:t>资金计划</w:t>
      </w:r>
      <w:r w:rsidRPr="00B21172">
        <w:rPr>
          <w:rFonts w:eastAsia="仿宋_GB2312"/>
          <w:b/>
          <w:bCs/>
          <w:color w:val="000000"/>
          <w:sz w:val="32"/>
          <w:szCs w:val="32"/>
        </w:rPr>
        <w:t>。</w:t>
      </w:r>
      <w:r w:rsidRPr="00B21172">
        <w:rPr>
          <w:rFonts w:eastAsia="仿宋_GB2312"/>
          <w:color w:val="000000"/>
          <w:sz w:val="32"/>
          <w:szCs w:val="32"/>
        </w:rPr>
        <w:t>2019</w:t>
      </w:r>
      <w:r w:rsidRPr="00B21172">
        <w:rPr>
          <w:rFonts w:eastAsia="仿宋_GB2312"/>
          <w:color w:val="000000"/>
          <w:sz w:val="32"/>
          <w:szCs w:val="32"/>
        </w:rPr>
        <w:t>年度省市场监督管理局补助市场监管综合业务经费</w:t>
      </w:r>
      <w:r w:rsidRPr="00B21172">
        <w:rPr>
          <w:rFonts w:eastAsia="仿宋_GB2312"/>
          <w:color w:val="000000"/>
          <w:sz w:val="32"/>
          <w:szCs w:val="32"/>
        </w:rPr>
        <w:t>16</w:t>
      </w:r>
      <w:r w:rsidRPr="00B21172">
        <w:rPr>
          <w:rFonts w:eastAsia="仿宋_GB2312"/>
          <w:color w:val="000000"/>
          <w:sz w:val="32"/>
          <w:szCs w:val="32"/>
        </w:rPr>
        <w:t>万元</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2.</w:t>
      </w:r>
      <w:r w:rsidRPr="00B21172">
        <w:rPr>
          <w:rFonts w:eastAsia="仿宋_GB2312"/>
          <w:color w:val="000000"/>
          <w:sz w:val="32"/>
          <w:szCs w:val="32"/>
        </w:rPr>
        <w:t>资金到位。已于</w:t>
      </w:r>
      <w:r w:rsidRPr="00B21172">
        <w:rPr>
          <w:rFonts w:eastAsia="仿宋_GB2312"/>
          <w:color w:val="000000"/>
          <w:sz w:val="32"/>
          <w:szCs w:val="32"/>
        </w:rPr>
        <w:t>2019</w:t>
      </w:r>
      <w:r w:rsidRPr="00B21172">
        <w:rPr>
          <w:rFonts w:eastAsia="仿宋_GB2312"/>
          <w:color w:val="000000"/>
          <w:sz w:val="32"/>
          <w:szCs w:val="32"/>
        </w:rPr>
        <w:t>年拨付补助资金</w:t>
      </w:r>
      <w:r w:rsidRPr="00B21172">
        <w:rPr>
          <w:rFonts w:eastAsia="仿宋_GB2312"/>
          <w:color w:val="000000"/>
          <w:sz w:val="32"/>
          <w:szCs w:val="32"/>
        </w:rPr>
        <w:t>16</w:t>
      </w:r>
      <w:r w:rsidRPr="00B21172">
        <w:rPr>
          <w:rFonts w:eastAsia="仿宋_GB2312"/>
          <w:color w:val="000000"/>
          <w:sz w:val="32"/>
          <w:szCs w:val="32"/>
        </w:rPr>
        <w:t>万元。</w:t>
      </w:r>
    </w:p>
    <w:p w:rsidR="00312127" w:rsidRPr="00B21172" w:rsidRDefault="00312127" w:rsidP="00945705">
      <w:pPr>
        <w:adjustRightInd w:val="0"/>
        <w:snapToGrid w:val="0"/>
        <w:spacing w:line="560" w:lineRule="exact"/>
        <w:ind w:firstLineChars="200" w:firstLine="640"/>
        <w:rPr>
          <w:rFonts w:eastAsia="仿宋_GB2312"/>
          <w:sz w:val="32"/>
          <w:szCs w:val="32"/>
          <w:lang w:val="zh-CN"/>
        </w:rPr>
      </w:pPr>
      <w:r w:rsidRPr="00B21172">
        <w:rPr>
          <w:rFonts w:eastAsia="仿宋_GB2312"/>
          <w:color w:val="000000"/>
          <w:sz w:val="32"/>
          <w:szCs w:val="32"/>
        </w:rPr>
        <w:t>3.</w:t>
      </w:r>
      <w:r w:rsidRPr="00B21172">
        <w:rPr>
          <w:rFonts w:eastAsia="仿宋_GB2312"/>
          <w:color w:val="000000"/>
          <w:sz w:val="32"/>
          <w:szCs w:val="32"/>
        </w:rPr>
        <w:t>资金使用。</w:t>
      </w:r>
      <w:r w:rsidRPr="00B21172">
        <w:rPr>
          <w:rFonts w:eastAsia="仿宋_GB2312"/>
          <w:sz w:val="32"/>
          <w:szCs w:val="32"/>
          <w:lang w:val="zh-CN"/>
        </w:rPr>
        <w:t>2019</w:t>
      </w:r>
      <w:r w:rsidRPr="00B21172">
        <w:rPr>
          <w:rFonts w:eastAsia="仿宋_GB2312"/>
          <w:sz w:val="32"/>
          <w:szCs w:val="32"/>
          <w:lang w:val="zh-CN"/>
        </w:rPr>
        <w:t>年度未使用，结转至</w:t>
      </w:r>
      <w:r w:rsidRPr="00B21172">
        <w:rPr>
          <w:rFonts w:eastAsia="仿宋_GB2312"/>
          <w:sz w:val="32"/>
          <w:szCs w:val="32"/>
          <w:lang w:val="zh-CN"/>
        </w:rPr>
        <w:t>2020</w:t>
      </w:r>
      <w:r w:rsidRPr="00B21172">
        <w:rPr>
          <w:rFonts w:eastAsia="仿宋_GB2312"/>
          <w:sz w:val="32"/>
          <w:szCs w:val="32"/>
          <w:lang w:val="zh-CN"/>
        </w:rPr>
        <w:t>年度使用，</w:t>
      </w:r>
      <w:r w:rsidRPr="00B21172">
        <w:rPr>
          <w:rFonts w:eastAsia="仿宋_GB2312"/>
          <w:sz w:val="32"/>
          <w:szCs w:val="32"/>
          <w:lang w:val="zh-CN"/>
        </w:rPr>
        <w:t>2020</w:t>
      </w:r>
      <w:r w:rsidRPr="00B21172">
        <w:rPr>
          <w:rFonts w:eastAsia="仿宋_GB2312"/>
          <w:sz w:val="32"/>
          <w:szCs w:val="32"/>
          <w:lang w:val="zh-CN"/>
        </w:rPr>
        <w:t>年已全部使用完毕。资金支出方向：主要用于开展</w:t>
      </w:r>
      <w:r w:rsidRPr="00B21172">
        <w:rPr>
          <w:rFonts w:eastAsia="仿宋_GB2312"/>
          <w:sz w:val="32"/>
          <w:szCs w:val="32"/>
          <w:lang w:val="zh-CN"/>
        </w:rPr>
        <w:t>2020</w:t>
      </w:r>
      <w:r w:rsidRPr="00B21172">
        <w:rPr>
          <w:rFonts w:eastAsia="仿宋_GB2312"/>
          <w:sz w:val="32"/>
          <w:szCs w:val="32"/>
          <w:lang w:val="zh-CN"/>
        </w:rPr>
        <w:t>年度春雷行动、企业年报、市场监管、促进民营经济发展等工作</w:t>
      </w:r>
      <w:proofErr w:type="gramStart"/>
      <w:r w:rsidRPr="00B21172">
        <w:rPr>
          <w:rFonts w:eastAsia="仿宋_GB2312"/>
          <w:sz w:val="32"/>
          <w:szCs w:val="32"/>
          <w:lang w:val="zh-CN"/>
        </w:rPr>
        <w:t>报产生</w:t>
      </w:r>
      <w:proofErr w:type="gramEnd"/>
      <w:r w:rsidRPr="00B21172">
        <w:rPr>
          <w:rFonts w:eastAsia="仿宋_GB2312"/>
          <w:sz w:val="32"/>
          <w:szCs w:val="32"/>
          <w:lang w:val="zh-CN"/>
        </w:rPr>
        <w:t>的差旅费、业务网络费、执法车运行维护费、办公及印刷费等。</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（三）项目财务管理情况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市场监督管理专项资金实行专款专用，严格执行财务管理制度、财务处理及时、会计核算规范。</w:t>
      </w:r>
    </w:p>
    <w:p w:rsidR="00312127" w:rsidRPr="00B21172" w:rsidRDefault="00312127" w:rsidP="00945705">
      <w:pPr>
        <w:adjustRightInd w:val="0"/>
        <w:snapToGrid w:val="0"/>
        <w:spacing w:line="560" w:lineRule="exact"/>
        <w:ind w:firstLineChars="200" w:firstLine="640"/>
        <w:rPr>
          <w:rFonts w:eastAsia="黑体"/>
          <w:color w:val="000000"/>
          <w:sz w:val="32"/>
          <w:szCs w:val="32"/>
        </w:rPr>
      </w:pPr>
      <w:r w:rsidRPr="00B21172">
        <w:rPr>
          <w:rFonts w:eastAsia="黑体"/>
          <w:color w:val="000000"/>
          <w:sz w:val="32"/>
          <w:szCs w:val="32"/>
        </w:rPr>
        <w:t>三、项目实施及管理情况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根据《四川省市场监管专项资金管理办法》和《省级市场监管专项资金实施方案》结合本局自身情况安排使用。</w:t>
      </w:r>
    </w:p>
    <w:p w:rsidR="00312127" w:rsidRPr="00B21172" w:rsidRDefault="00312127" w:rsidP="00945705">
      <w:pPr>
        <w:adjustRightInd w:val="0"/>
        <w:snapToGrid w:val="0"/>
        <w:spacing w:line="560" w:lineRule="exact"/>
        <w:ind w:firstLineChars="200" w:firstLine="640"/>
        <w:rPr>
          <w:rFonts w:eastAsia="黑体"/>
          <w:color w:val="000000"/>
          <w:sz w:val="32"/>
          <w:szCs w:val="32"/>
        </w:rPr>
      </w:pPr>
      <w:r w:rsidRPr="00B21172">
        <w:rPr>
          <w:rFonts w:eastAsia="黑体"/>
          <w:color w:val="000000"/>
          <w:sz w:val="32"/>
          <w:szCs w:val="32"/>
        </w:rPr>
        <w:t>四、项目绩效情况</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（一）项目完成情况</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lastRenderedPageBreak/>
        <w:t>截止评价时间点，省级补助市场监督管理专项资金已全部使用完，使用完成率</w:t>
      </w:r>
      <w:r w:rsidRPr="00B21172">
        <w:rPr>
          <w:rFonts w:eastAsia="仿宋_GB2312"/>
          <w:color w:val="000000"/>
          <w:sz w:val="32"/>
          <w:szCs w:val="32"/>
        </w:rPr>
        <w:t>100%</w:t>
      </w:r>
      <w:r w:rsidRPr="00B21172">
        <w:rPr>
          <w:rFonts w:eastAsia="仿宋_GB2312"/>
          <w:color w:val="000000"/>
          <w:sz w:val="32"/>
          <w:szCs w:val="32"/>
        </w:rPr>
        <w:t>。</w:t>
      </w:r>
    </w:p>
    <w:p w:rsidR="00312127" w:rsidRPr="00B21172" w:rsidRDefault="00B21172"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（二）项目效益情况</w:t>
      </w:r>
    </w:p>
    <w:p w:rsidR="00312127" w:rsidRPr="00B21172" w:rsidRDefault="00312127" w:rsidP="00945705">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2020</w:t>
      </w:r>
      <w:r w:rsidRPr="00B21172">
        <w:rPr>
          <w:rFonts w:eastAsia="仿宋_GB2312"/>
          <w:sz w:val="32"/>
          <w:szCs w:val="32"/>
          <w:lang w:val="zh-CN"/>
        </w:rPr>
        <w:t>年度相关工作已完成目标任务。</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仿宋_GB2312"/>
          <w:bCs/>
          <w:sz w:val="32"/>
          <w:szCs w:val="32"/>
        </w:rPr>
        <w:t>1.</w:t>
      </w:r>
      <w:r w:rsidRPr="00B21172">
        <w:rPr>
          <w:rFonts w:eastAsia="仿宋_GB2312"/>
          <w:bCs/>
          <w:sz w:val="32"/>
          <w:szCs w:val="32"/>
        </w:rPr>
        <w:t>紧贴</w:t>
      </w:r>
      <w:r w:rsidRPr="00B21172">
        <w:rPr>
          <w:rFonts w:eastAsia="仿宋_GB2312"/>
          <w:bCs/>
          <w:sz w:val="32"/>
          <w:szCs w:val="32"/>
        </w:rPr>
        <w:t>“</w:t>
      </w:r>
      <w:r w:rsidRPr="00B21172">
        <w:rPr>
          <w:rFonts w:eastAsia="仿宋_GB2312"/>
          <w:bCs/>
          <w:sz w:val="32"/>
          <w:szCs w:val="32"/>
        </w:rPr>
        <w:t>经济增长</w:t>
      </w:r>
      <w:r w:rsidRPr="00B21172">
        <w:rPr>
          <w:rFonts w:eastAsia="仿宋_GB2312"/>
          <w:bCs/>
          <w:sz w:val="32"/>
          <w:szCs w:val="32"/>
        </w:rPr>
        <w:t>”</w:t>
      </w:r>
      <w:r w:rsidRPr="00B21172">
        <w:rPr>
          <w:rFonts w:eastAsia="仿宋_GB2312"/>
          <w:bCs/>
          <w:sz w:val="32"/>
          <w:szCs w:val="32"/>
        </w:rPr>
        <w:t>需求，营造宽松便捷的市场准入环境。</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sz w:val="32"/>
          <w:szCs w:val="32"/>
        </w:rPr>
        <w:t>（</w:t>
      </w:r>
      <w:r w:rsidRPr="00B21172">
        <w:rPr>
          <w:rFonts w:eastAsia="仿宋_GB2312"/>
          <w:sz w:val="32"/>
          <w:szCs w:val="32"/>
        </w:rPr>
        <w:t>1</w:t>
      </w:r>
      <w:r w:rsidRPr="00B21172">
        <w:rPr>
          <w:rFonts w:eastAsia="仿宋_GB2312"/>
          <w:sz w:val="32"/>
          <w:szCs w:val="32"/>
        </w:rPr>
        <w:t>）深化</w:t>
      </w:r>
      <w:r w:rsidRPr="00B21172">
        <w:rPr>
          <w:rFonts w:eastAsia="仿宋_GB2312"/>
          <w:sz w:val="32"/>
          <w:szCs w:val="32"/>
        </w:rPr>
        <w:t>“</w:t>
      </w:r>
      <w:r w:rsidRPr="00B21172">
        <w:rPr>
          <w:rFonts w:eastAsia="仿宋_GB2312"/>
          <w:sz w:val="32"/>
          <w:szCs w:val="32"/>
        </w:rPr>
        <w:t>放管服</w:t>
      </w:r>
      <w:r w:rsidRPr="00B21172">
        <w:rPr>
          <w:rFonts w:eastAsia="仿宋_GB2312"/>
          <w:sz w:val="32"/>
          <w:szCs w:val="32"/>
        </w:rPr>
        <w:t>”</w:t>
      </w:r>
      <w:r w:rsidRPr="00B21172">
        <w:rPr>
          <w:rFonts w:eastAsia="仿宋_GB2312"/>
          <w:sz w:val="32"/>
          <w:szCs w:val="32"/>
        </w:rPr>
        <w:t>改革优化营商环境。一是积极推动</w:t>
      </w:r>
      <w:r w:rsidRPr="00B21172">
        <w:rPr>
          <w:rFonts w:eastAsia="仿宋_GB2312"/>
          <w:kern w:val="0"/>
          <w:sz w:val="32"/>
          <w:szCs w:val="32"/>
        </w:rPr>
        <w:t>攀枝花市小</w:t>
      </w:r>
      <w:proofErr w:type="gramStart"/>
      <w:r w:rsidRPr="00B21172">
        <w:rPr>
          <w:rFonts w:eastAsia="仿宋_GB2312"/>
          <w:kern w:val="0"/>
          <w:sz w:val="32"/>
          <w:szCs w:val="32"/>
        </w:rPr>
        <w:t>微企业</w:t>
      </w:r>
      <w:proofErr w:type="gramEnd"/>
      <w:r w:rsidRPr="00B21172">
        <w:rPr>
          <w:rFonts w:eastAsia="仿宋_GB2312"/>
          <w:kern w:val="0"/>
          <w:sz w:val="32"/>
          <w:szCs w:val="32"/>
        </w:rPr>
        <w:t>“</w:t>
      </w:r>
      <w:r w:rsidRPr="00B21172">
        <w:rPr>
          <w:rFonts w:eastAsia="仿宋_GB2312"/>
          <w:kern w:val="0"/>
          <w:sz w:val="32"/>
          <w:szCs w:val="32"/>
        </w:rPr>
        <w:t>自公告</w:t>
      </w:r>
      <w:r w:rsidRPr="00B21172">
        <w:rPr>
          <w:rFonts w:eastAsia="仿宋_GB2312"/>
          <w:kern w:val="0"/>
          <w:sz w:val="32"/>
          <w:szCs w:val="32"/>
        </w:rPr>
        <w:t>”</w:t>
      </w:r>
      <w:r w:rsidRPr="00B21172">
        <w:rPr>
          <w:rFonts w:eastAsia="仿宋_GB2312"/>
          <w:kern w:val="0"/>
          <w:sz w:val="32"/>
          <w:szCs w:val="32"/>
        </w:rPr>
        <w:t>平台，将</w:t>
      </w:r>
      <w:r w:rsidRPr="00B21172">
        <w:rPr>
          <w:rFonts w:eastAsia="仿宋_GB2312"/>
          <w:kern w:val="0"/>
          <w:sz w:val="32"/>
          <w:szCs w:val="32"/>
        </w:rPr>
        <w:t>“</w:t>
      </w:r>
      <w:r w:rsidRPr="00B21172">
        <w:rPr>
          <w:rFonts w:eastAsia="仿宋_GB2312"/>
          <w:kern w:val="0"/>
          <w:sz w:val="32"/>
          <w:szCs w:val="32"/>
        </w:rPr>
        <w:t>坐等上门申请审批</w:t>
      </w:r>
      <w:r w:rsidRPr="00B21172">
        <w:rPr>
          <w:rFonts w:eastAsia="仿宋_GB2312"/>
          <w:kern w:val="0"/>
          <w:sz w:val="32"/>
          <w:szCs w:val="32"/>
        </w:rPr>
        <w:t>”</w:t>
      </w:r>
      <w:r w:rsidRPr="00B21172">
        <w:rPr>
          <w:rFonts w:eastAsia="仿宋_GB2312"/>
          <w:kern w:val="0"/>
          <w:sz w:val="32"/>
          <w:szCs w:val="32"/>
        </w:rPr>
        <w:t>转变为</w:t>
      </w:r>
      <w:r w:rsidRPr="00B21172">
        <w:rPr>
          <w:rFonts w:eastAsia="仿宋_GB2312"/>
          <w:kern w:val="0"/>
          <w:sz w:val="32"/>
          <w:szCs w:val="32"/>
        </w:rPr>
        <w:t>“</w:t>
      </w:r>
      <w:r w:rsidRPr="00B21172">
        <w:rPr>
          <w:rFonts w:eastAsia="仿宋_GB2312"/>
          <w:kern w:val="0"/>
          <w:sz w:val="32"/>
          <w:szCs w:val="32"/>
        </w:rPr>
        <w:t>主动下去审批服务</w:t>
      </w:r>
      <w:r w:rsidRPr="00B21172">
        <w:rPr>
          <w:rFonts w:eastAsia="仿宋_GB2312"/>
          <w:kern w:val="0"/>
          <w:sz w:val="32"/>
          <w:szCs w:val="32"/>
        </w:rPr>
        <w:t>”</w:t>
      </w:r>
      <w:r w:rsidRPr="00B21172">
        <w:rPr>
          <w:rFonts w:eastAsia="仿宋_GB2312"/>
          <w:kern w:val="0"/>
          <w:sz w:val="32"/>
          <w:szCs w:val="32"/>
        </w:rPr>
        <w:t>，有效的打通了企业办事前提供咨询服务的最后一公里，截止目前，共</w:t>
      </w:r>
      <w:r w:rsidRPr="00B21172">
        <w:rPr>
          <w:rFonts w:eastAsia="仿宋_GB2312"/>
          <w:kern w:val="0"/>
          <w:sz w:val="32"/>
          <w:szCs w:val="32"/>
        </w:rPr>
        <w:t>141</w:t>
      </w:r>
      <w:r w:rsidRPr="00B21172">
        <w:rPr>
          <w:rFonts w:eastAsia="仿宋_GB2312"/>
          <w:kern w:val="0"/>
          <w:sz w:val="32"/>
          <w:szCs w:val="32"/>
        </w:rPr>
        <w:t>户小</w:t>
      </w:r>
      <w:proofErr w:type="gramStart"/>
      <w:r w:rsidRPr="00B21172">
        <w:rPr>
          <w:rFonts w:eastAsia="仿宋_GB2312"/>
          <w:kern w:val="0"/>
          <w:sz w:val="32"/>
          <w:szCs w:val="32"/>
        </w:rPr>
        <w:t>微企业</w:t>
      </w:r>
      <w:proofErr w:type="gramEnd"/>
      <w:r w:rsidRPr="00B21172">
        <w:rPr>
          <w:rFonts w:eastAsia="仿宋_GB2312"/>
          <w:kern w:val="0"/>
          <w:sz w:val="32"/>
          <w:szCs w:val="32"/>
        </w:rPr>
        <w:t>通过自公告平台办理注册登记工作。二是通过推广应用智能终端</w:t>
      </w:r>
      <w:r w:rsidRPr="00B21172">
        <w:rPr>
          <w:rFonts w:eastAsia="仿宋_GB2312"/>
          <w:kern w:val="0"/>
          <w:sz w:val="32"/>
          <w:szCs w:val="32"/>
        </w:rPr>
        <w:t>“</w:t>
      </w:r>
      <w:r w:rsidRPr="00B21172">
        <w:rPr>
          <w:rFonts w:eastAsia="仿宋_GB2312"/>
          <w:kern w:val="0"/>
          <w:sz w:val="32"/>
          <w:szCs w:val="32"/>
        </w:rPr>
        <w:t>营商通</w:t>
      </w:r>
      <w:r w:rsidRPr="00B21172">
        <w:rPr>
          <w:rFonts w:eastAsia="仿宋_GB2312"/>
          <w:kern w:val="0"/>
          <w:sz w:val="32"/>
          <w:szCs w:val="32"/>
        </w:rPr>
        <w:t>”</w:t>
      </w:r>
      <w:r w:rsidRPr="00B21172">
        <w:rPr>
          <w:rFonts w:eastAsia="仿宋_GB2312"/>
          <w:kern w:val="0"/>
          <w:sz w:val="32"/>
          <w:szCs w:val="32"/>
        </w:rPr>
        <w:t>手机应用程序（</w:t>
      </w:r>
      <w:r w:rsidRPr="00B21172">
        <w:rPr>
          <w:rFonts w:eastAsia="仿宋_GB2312"/>
          <w:kern w:val="0"/>
          <w:sz w:val="32"/>
          <w:szCs w:val="32"/>
        </w:rPr>
        <w:t>APP</w:t>
      </w:r>
      <w:r w:rsidRPr="00B21172">
        <w:rPr>
          <w:rFonts w:eastAsia="仿宋_GB2312"/>
          <w:kern w:val="0"/>
          <w:sz w:val="32"/>
          <w:szCs w:val="32"/>
        </w:rPr>
        <w:t>）和施行</w:t>
      </w:r>
      <w:r w:rsidRPr="00B21172">
        <w:rPr>
          <w:rFonts w:eastAsia="仿宋_GB2312"/>
          <w:kern w:val="0"/>
          <w:sz w:val="32"/>
          <w:szCs w:val="32"/>
        </w:rPr>
        <w:t>“</w:t>
      </w:r>
      <w:r w:rsidRPr="00B21172">
        <w:rPr>
          <w:rFonts w:eastAsia="仿宋_GB2312"/>
          <w:kern w:val="0"/>
          <w:sz w:val="32"/>
          <w:szCs w:val="32"/>
        </w:rPr>
        <w:t>一窗通办</w:t>
      </w:r>
      <w:r w:rsidRPr="00B21172">
        <w:rPr>
          <w:rFonts w:eastAsia="仿宋_GB2312"/>
          <w:kern w:val="0"/>
          <w:sz w:val="32"/>
          <w:szCs w:val="32"/>
        </w:rPr>
        <w:t>”</w:t>
      </w:r>
      <w:r w:rsidRPr="00B21172">
        <w:rPr>
          <w:rFonts w:eastAsia="仿宋_GB2312"/>
          <w:kern w:val="0"/>
          <w:sz w:val="32"/>
          <w:szCs w:val="32"/>
        </w:rPr>
        <w:t>联合登记窗口，实现企业开办</w:t>
      </w:r>
      <w:r w:rsidRPr="00B21172">
        <w:rPr>
          <w:rFonts w:eastAsia="仿宋_GB2312"/>
          <w:kern w:val="0"/>
          <w:sz w:val="32"/>
          <w:szCs w:val="32"/>
        </w:rPr>
        <w:t>“</w:t>
      </w:r>
      <w:r w:rsidRPr="00B21172">
        <w:rPr>
          <w:rFonts w:eastAsia="仿宋_GB2312"/>
          <w:kern w:val="0"/>
          <w:sz w:val="32"/>
          <w:szCs w:val="32"/>
        </w:rPr>
        <w:t>一门进出、一窗受理、一套材料、一次采集、一网通办、一日办结</w:t>
      </w:r>
      <w:r w:rsidRPr="00B21172">
        <w:rPr>
          <w:rFonts w:eastAsia="仿宋_GB2312"/>
          <w:kern w:val="0"/>
          <w:sz w:val="32"/>
          <w:szCs w:val="32"/>
        </w:rPr>
        <w:t>”</w:t>
      </w:r>
      <w:r w:rsidRPr="00B21172">
        <w:rPr>
          <w:rFonts w:eastAsia="仿宋_GB2312"/>
          <w:kern w:val="0"/>
          <w:sz w:val="32"/>
          <w:szCs w:val="32"/>
        </w:rPr>
        <w:t>，全面压缩办理时限至</w:t>
      </w:r>
      <w:r w:rsidRPr="00B21172">
        <w:rPr>
          <w:rFonts w:eastAsia="仿宋_GB2312"/>
          <w:kern w:val="0"/>
          <w:sz w:val="32"/>
          <w:szCs w:val="32"/>
        </w:rPr>
        <w:t>4</w:t>
      </w:r>
      <w:r w:rsidRPr="00B21172">
        <w:rPr>
          <w:rFonts w:eastAsia="仿宋_GB2312"/>
          <w:kern w:val="0"/>
          <w:sz w:val="32"/>
          <w:szCs w:val="32"/>
        </w:rPr>
        <w:t>个工作小时，真正做到</w:t>
      </w:r>
      <w:proofErr w:type="gramStart"/>
      <w:r w:rsidRPr="00B21172">
        <w:rPr>
          <w:rFonts w:eastAsia="仿宋_GB2312"/>
          <w:kern w:val="0"/>
          <w:sz w:val="32"/>
          <w:szCs w:val="32"/>
        </w:rPr>
        <w:t>到</w:t>
      </w:r>
      <w:proofErr w:type="gramEnd"/>
      <w:r w:rsidRPr="00B21172">
        <w:rPr>
          <w:rFonts w:eastAsia="仿宋_GB2312"/>
          <w:kern w:val="0"/>
          <w:sz w:val="32"/>
          <w:szCs w:val="32"/>
        </w:rPr>
        <w:t>“</w:t>
      </w:r>
      <w:r w:rsidRPr="00B21172">
        <w:rPr>
          <w:rFonts w:eastAsia="仿宋_GB2312"/>
          <w:kern w:val="0"/>
          <w:sz w:val="32"/>
          <w:szCs w:val="32"/>
        </w:rPr>
        <w:t>让数据多跑路，让群众少跑路</w:t>
      </w:r>
      <w:r w:rsidRPr="00B21172">
        <w:rPr>
          <w:rFonts w:eastAsia="仿宋_GB2312"/>
          <w:kern w:val="0"/>
          <w:sz w:val="32"/>
          <w:szCs w:val="32"/>
        </w:rPr>
        <w:t>”</w:t>
      </w:r>
      <w:r w:rsidRPr="00B21172">
        <w:rPr>
          <w:rFonts w:eastAsia="仿宋_GB2312"/>
          <w:kern w:val="0"/>
          <w:sz w:val="32"/>
          <w:szCs w:val="32"/>
        </w:rPr>
        <w:t>。截止目前，共</w:t>
      </w:r>
      <w:r w:rsidRPr="00B21172">
        <w:rPr>
          <w:rFonts w:eastAsia="仿宋_GB2312"/>
          <w:kern w:val="0"/>
          <w:sz w:val="32"/>
          <w:szCs w:val="32"/>
        </w:rPr>
        <w:t>432</w:t>
      </w:r>
      <w:r w:rsidRPr="00B21172">
        <w:rPr>
          <w:rFonts w:eastAsia="仿宋_GB2312"/>
          <w:kern w:val="0"/>
          <w:sz w:val="32"/>
          <w:szCs w:val="32"/>
        </w:rPr>
        <w:t>户企业全程电子化办理注册登记。截止</w:t>
      </w:r>
      <w:r w:rsidRPr="00B21172">
        <w:rPr>
          <w:rFonts w:eastAsia="仿宋_GB2312"/>
          <w:kern w:val="0"/>
          <w:sz w:val="32"/>
          <w:szCs w:val="32"/>
        </w:rPr>
        <w:t>2020</w:t>
      </w:r>
      <w:r w:rsidRPr="00B21172">
        <w:rPr>
          <w:rFonts w:eastAsia="仿宋_GB2312"/>
          <w:kern w:val="0"/>
          <w:sz w:val="32"/>
          <w:szCs w:val="32"/>
        </w:rPr>
        <w:t>年</w:t>
      </w:r>
      <w:r w:rsidRPr="00B21172">
        <w:rPr>
          <w:rFonts w:eastAsia="仿宋_GB2312"/>
          <w:kern w:val="0"/>
          <w:sz w:val="32"/>
          <w:szCs w:val="32"/>
        </w:rPr>
        <w:t>10</w:t>
      </w:r>
      <w:r w:rsidRPr="00B21172">
        <w:rPr>
          <w:rFonts w:eastAsia="仿宋_GB2312"/>
          <w:kern w:val="0"/>
          <w:sz w:val="32"/>
          <w:szCs w:val="32"/>
        </w:rPr>
        <w:t>月，全县登记在册各类市场主体（含分支机构）</w:t>
      </w:r>
      <w:r w:rsidRPr="00B21172">
        <w:rPr>
          <w:rFonts w:eastAsia="仿宋_GB2312"/>
          <w:kern w:val="0"/>
          <w:sz w:val="32"/>
          <w:szCs w:val="32"/>
        </w:rPr>
        <w:t>14691</w:t>
      </w:r>
      <w:r w:rsidRPr="00B21172">
        <w:rPr>
          <w:rFonts w:eastAsia="仿宋_GB2312"/>
          <w:kern w:val="0"/>
          <w:sz w:val="32"/>
          <w:szCs w:val="32"/>
        </w:rPr>
        <w:t>户，其中企业</w:t>
      </w:r>
      <w:r w:rsidRPr="00B21172">
        <w:rPr>
          <w:rFonts w:eastAsia="仿宋_GB2312"/>
          <w:kern w:val="0"/>
          <w:sz w:val="32"/>
          <w:szCs w:val="32"/>
        </w:rPr>
        <w:t>2211</w:t>
      </w:r>
      <w:r w:rsidRPr="00B21172">
        <w:rPr>
          <w:rFonts w:eastAsia="仿宋_GB2312"/>
          <w:kern w:val="0"/>
          <w:sz w:val="32"/>
          <w:szCs w:val="32"/>
        </w:rPr>
        <w:t>户，农民专业合作社</w:t>
      </w:r>
      <w:r w:rsidRPr="00B21172">
        <w:rPr>
          <w:rFonts w:eastAsia="仿宋_GB2312"/>
          <w:kern w:val="0"/>
          <w:sz w:val="32"/>
          <w:szCs w:val="32"/>
        </w:rPr>
        <w:t>550</w:t>
      </w:r>
      <w:r w:rsidRPr="00B21172">
        <w:rPr>
          <w:rFonts w:eastAsia="仿宋_GB2312"/>
          <w:kern w:val="0"/>
          <w:sz w:val="32"/>
          <w:szCs w:val="32"/>
        </w:rPr>
        <w:t>户，个体工商户</w:t>
      </w:r>
      <w:r w:rsidRPr="00B21172">
        <w:rPr>
          <w:rFonts w:eastAsia="仿宋_GB2312"/>
          <w:kern w:val="0"/>
          <w:sz w:val="32"/>
          <w:szCs w:val="32"/>
        </w:rPr>
        <w:t>11930</w:t>
      </w:r>
      <w:r w:rsidRPr="00B21172">
        <w:rPr>
          <w:rFonts w:eastAsia="仿宋_GB2312"/>
          <w:kern w:val="0"/>
          <w:sz w:val="32"/>
          <w:szCs w:val="32"/>
        </w:rPr>
        <w:t>户。</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w:t>
      </w:r>
      <w:r w:rsidRPr="00B21172">
        <w:rPr>
          <w:rFonts w:eastAsia="仿宋_GB2312"/>
          <w:kern w:val="0"/>
          <w:sz w:val="32"/>
          <w:szCs w:val="32"/>
        </w:rPr>
        <w:t>2</w:t>
      </w:r>
      <w:r w:rsidRPr="00B21172">
        <w:rPr>
          <w:rFonts w:eastAsia="仿宋_GB2312"/>
          <w:kern w:val="0"/>
          <w:sz w:val="32"/>
          <w:szCs w:val="32"/>
        </w:rPr>
        <w:t>）发挥职能作用，多方式助力民营企业发展。截止</w:t>
      </w:r>
      <w:r w:rsidRPr="00B21172">
        <w:rPr>
          <w:rFonts w:eastAsia="仿宋_GB2312"/>
          <w:kern w:val="0"/>
          <w:sz w:val="32"/>
          <w:szCs w:val="32"/>
        </w:rPr>
        <w:t>2020</w:t>
      </w:r>
      <w:r w:rsidRPr="00B21172">
        <w:rPr>
          <w:rFonts w:eastAsia="仿宋_GB2312"/>
          <w:kern w:val="0"/>
          <w:sz w:val="32"/>
          <w:szCs w:val="32"/>
        </w:rPr>
        <w:t>年</w:t>
      </w:r>
      <w:r w:rsidRPr="00B21172">
        <w:rPr>
          <w:rFonts w:eastAsia="仿宋_GB2312"/>
          <w:kern w:val="0"/>
          <w:sz w:val="32"/>
          <w:szCs w:val="32"/>
        </w:rPr>
        <w:t>10</w:t>
      </w:r>
      <w:r w:rsidRPr="00B21172">
        <w:rPr>
          <w:rFonts w:eastAsia="仿宋_GB2312"/>
          <w:kern w:val="0"/>
          <w:sz w:val="32"/>
          <w:szCs w:val="32"/>
        </w:rPr>
        <w:t>月，共受理动产抵押登记</w:t>
      </w:r>
      <w:r w:rsidRPr="00B21172">
        <w:rPr>
          <w:rFonts w:eastAsia="仿宋_GB2312"/>
          <w:kern w:val="0"/>
          <w:sz w:val="32"/>
          <w:szCs w:val="32"/>
        </w:rPr>
        <w:t>9</w:t>
      </w:r>
      <w:r w:rsidRPr="00B21172">
        <w:rPr>
          <w:rFonts w:eastAsia="仿宋_GB2312"/>
          <w:kern w:val="0"/>
          <w:sz w:val="32"/>
          <w:szCs w:val="32"/>
        </w:rPr>
        <w:t>件（</w:t>
      </w:r>
      <w:proofErr w:type="gramStart"/>
      <w:r w:rsidRPr="00B21172">
        <w:rPr>
          <w:rFonts w:eastAsia="仿宋_GB2312"/>
          <w:kern w:val="0"/>
          <w:sz w:val="32"/>
          <w:szCs w:val="32"/>
        </w:rPr>
        <w:t>国网全程</w:t>
      </w:r>
      <w:proofErr w:type="gramEnd"/>
      <w:r w:rsidRPr="00B21172">
        <w:rPr>
          <w:rFonts w:eastAsia="仿宋_GB2312"/>
          <w:kern w:val="0"/>
          <w:sz w:val="32"/>
          <w:szCs w:val="32"/>
        </w:rPr>
        <w:t>网上登记办理</w:t>
      </w:r>
      <w:r w:rsidRPr="00B21172">
        <w:rPr>
          <w:rFonts w:eastAsia="仿宋_GB2312"/>
          <w:kern w:val="0"/>
          <w:sz w:val="32"/>
          <w:szCs w:val="32"/>
        </w:rPr>
        <w:t>9</w:t>
      </w:r>
      <w:r w:rsidRPr="00B21172">
        <w:rPr>
          <w:rFonts w:eastAsia="仿宋_GB2312"/>
          <w:kern w:val="0"/>
          <w:sz w:val="32"/>
          <w:szCs w:val="32"/>
        </w:rPr>
        <w:t>件），企业融资金额（抵押登记金额）</w:t>
      </w:r>
      <w:r w:rsidRPr="00B21172">
        <w:rPr>
          <w:rFonts w:eastAsia="仿宋_GB2312"/>
          <w:kern w:val="0"/>
          <w:sz w:val="32"/>
          <w:szCs w:val="32"/>
        </w:rPr>
        <w:t>8017.33</w:t>
      </w:r>
      <w:r w:rsidRPr="00B21172">
        <w:rPr>
          <w:rFonts w:eastAsia="仿宋_GB2312"/>
          <w:kern w:val="0"/>
          <w:sz w:val="32"/>
          <w:szCs w:val="32"/>
        </w:rPr>
        <w:t>万元，抵押登记物价值</w:t>
      </w:r>
      <w:r w:rsidRPr="00B21172">
        <w:rPr>
          <w:rFonts w:eastAsia="仿宋_GB2312"/>
          <w:kern w:val="0"/>
          <w:sz w:val="32"/>
          <w:szCs w:val="32"/>
        </w:rPr>
        <w:t>10756.6</w:t>
      </w:r>
      <w:r w:rsidRPr="00B21172">
        <w:rPr>
          <w:rFonts w:eastAsia="仿宋_GB2312"/>
          <w:kern w:val="0"/>
          <w:sz w:val="32"/>
          <w:szCs w:val="32"/>
        </w:rPr>
        <w:t>万元；受理注销登记（原省局业务系统注销</w:t>
      </w:r>
      <w:r w:rsidRPr="00B21172">
        <w:rPr>
          <w:rFonts w:eastAsia="仿宋_GB2312"/>
          <w:kern w:val="0"/>
          <w:sz w:val="32"/>
          <w:szCs w:val="32"/>
        </w:rPr>
        <w:t>5</w:t>
      </w:r>
      <w:r w:rsidRPr="00B21172">
        <w:rPr>
          <w:rFonts w:eastAsia="仿宋_GB2312"/>
          <w:kern w:val="0"/>
          <w:sz w:val="32"/>
          <w:szCs w:val="32"/>
        </w:rPr>
        <w:t>件，</w:t>
      </w:r>
      <w:proofErr w:type="gramStart"/>
      <w:r w:rsidRPr="00B21172">
        <w:rPr>
          <w:rFonts w:eastAsia="仿宋_GB2312"/>
          <w:kern w:val="0"/>
          <w:sz w:val="32"/>
          <w:szCs w:val="32"/>
        </w:rPr>
        <w:t>国网注销</w:t>
      </w:r>
      <w:proofErr w:type="gramEnd"/>
      <w:r w:rsidRPr="00B21172">
        <w:rPr>
          <w:rFonts w:eastAsia="仿宋_GB2312"/>
          <w:kern w:val="0"/>
          <w:sz w:val="32"/>
          <w:szCs w:val="32"/>
        </w:rPr>
        <w:t>1</w:t>
      </w:r>
      <w:r w:rsidRPr="00B21172">
        <w:rPr>
          <w:rFonts w:eastAsia="仿宋_GB2312"/>
          <w:kern w:val="0"/>
          <w:sz w:val="32"/>
          <w:szCs w:val="32"/>
        </w:rPr>
        <w:t>件）</w:t>
      </w:r>
      <w:r w:rsidRPr="00B21172">
        <w:rPr>
          <w:rFonts w:eastAsia="仿宋_GB2312"/>
          <w:kern w:val="0"/>
          <w:sz w:val="32"/>
          <w:szCs w:val="32"/>
        </w:rPr>
        <w:t>6</w:t>
      </w:r>
      <w:r w:rsidRPr="00B21172">
        <w:rPr>
          <w:rFonts w:eastAsia="仿宋_GB2312"/>
          <w:kern w:val="0"/>
          <w:sz w:val="32"/>
          <w:szCs w:val="32"/>
        </w:rPr>
        <w:t>件，主债权金额</w:t>
      </w:r>
      <w:r w:rsidRPr="00B21172">
        <w:rPr>
          <w:rFonts w:eastAsia="仿宋_GB2312"/>
          <w:kern w:val="0"/>
          <w:sz w:val="32"/>
          <w:szCs w:val="32"/>
        </w:rPr>
        <w:t>3348</w:t>
      </w:r>
      <w:r w:rsidRPr="00B21172">
        <w:rPr>
          <w:rFonts w:eastAsia="仿宋_GB2312"/>
          <w:kern w:val="0"/>
          <w:sz w:val="32"/>
          <w:szCs w:val="32"/>
        </w:rPr>
        <w:t>万元；</w:t>
      </w:r>
      <w:proofErr w:type="gramStart"/>
      <w:r w:rsidRPr="00B21172">
        <w:rPr>
          <w:rFonts w:eastAsia="仿宋_GB2312"/>
          <w:kern w:val="0"/>
          <w:sz w:val="32"/>
          <w:szCs w:val="32"/>
        </w:rPr>
        <w:t>国网受理</w:t>
      </w:r>
      <w:proofErr w:type="gramEnd"/>
      <w:r w:rsidRPr="00B21172">
        <w:rPr>
          <w:rFonts w:eastAsia="仿宋_GB2312"/>
          <w:kern w:val="0"/>
          <w:sz w:val="32"/>
          <w:szCs w:val="32"/>
        </w:rPr>
        <w:t>法院查</w:t>
      </w:r>
      <w:r w:rsidRPr="00B21172">
        <w:rPr>
          <w:rFonts w:eastAsia="仿宋_GB2312"/>
          <w:kern w:val="0"/>
          <w:sz w:val="32"/>
          <w:szCs w:val="32"/>
        </w:rPr>
        <w:lastRenderedPageBreak/>
        <w:t>封冻结案件</w:t>
      </w:r>
      <w:r w:rsidRPr="00B21172">
        <w:rPr>
          <w:rFonts w:eastAsia="仿宋_GB2312"/>
          <w:kern w:val="0"/>
          <w:sz w:val="32"/>
          <w:szCs w:val="32"/>
        </w:rPr>
        <w:t>9</w:t>
      </w:r>
      <w:r w:rsidRPr="00B21172">
        <w:rPr>
          <w:rFonts w:eastAsia="仿宋_GB2312"/>
          <w:kern w:val="0"/>
          <w:sz w:val="32"/>
          <w:szCs w:val="32"/>
        </w:rPr>
        <w:t>件次，查询</w:t>
      </w:r>
      <w:r w:rsidRPr="00B21172">
        <w:rPr>
          <w:rFonts w:eastAsia="仿宋_GB2312"/>
          <w:kern w:val="0"/>
          <w:sz w:val="32"/>
          <w:szCs w:val="32"/>
        </w:rPr>
        <w:t>12</w:t>
      </w:r>
      <w:r w:rsidRPr="00B21172">
        <w:rPr>
          <w:rFonts w:eastAsia="仿宋_GB2312"/>
          <w:kern w:val="0"/>
          <w:sz w:val="32"/>
          <w:szCs w:val="32"/>
        </w:rPr>
        <w:t>件次；接待动产抵押登记社会查询、咨询</w:t>
      </w:r>
      <w:r w:rsidRPr="00B21172">
        <w:rPr>
          <w:rFonts w:eastAsia="仿宋_GB2312"/>
          <w:kern w:val="0"/>
          <w:sz w:val="32"/>
          <w:szCs w:val="32"/>
        </w:rPr>
        <w:t>15</w:t>
      </w:r>
      <w:r w:rsidRPr="00B21172">
        <w:rPr>
          <w:rFonts w:eastAsia="仿宋_GB2312"/>
          <w:kern w:val="0"/>
          <w:sz w:val="32"/>
          <w:szCs w:val="32"/>
        </w:rPr>
        <w:t>件次；截止目前盐边局股权出质</w:t>
      </w:r>
      <w:r w:rsidRPr="00B21172">
        <w:rPr>
          <w:rFonts w:eastAsia="仿宋_GB2312"/>
          <w:kern w:val="0"/>
          <w:sz w:val="32"/>
          <w:szCs w:val="32"/>
        </w:rPr>
        <w:t>3</w:t>
      </w:r>
      <w:r w:rsidRPr="00B21172">
        <w:rPr>
          <w:rFonts w:eastAsia="仿宋_GB2312"/>
          <w:kern w:val="0"/>
          <w:sz w:val="32"/>
          <w:szCs w:val="32"/>
        </w:rPr>
        <w:t>件，股权担保</w:t>
      </w:r>
      <w:r w:rsidRPr="00B21172">
        <w:rPr>
          <w:rFonts w:eastAsia="仿宋_GB2312"/>
          <w:kern w:val="0"/>
          <w:sz w:val="32"/>
          <w:szCs w:val="32"/>
        </w:rPr>
        <w:t>2495.36</w:t>
      </w:r>
      <w:r w:rsidRPr="00B21172">
        <w:rPr>
          <w:rFonts w:eastAsia="仿宋_GB2312"/>
          <w:kern w:val="0"/>
          <w:sz w:val="32"/>
          <w:szCs w:val="32"/>
        </w:rPr>
        <w:t>万</w:t>
      </w:r>
      <w:r w:rsidRPr="00B21172">
        <w:rPr>
          <w:rFonts w:eastAsia="仿宋_GB2312"/>
          <w:kern w:val="0"/>
          <w:sz w:val="32"/>
          <w:szCs w:val="32"/>
        </w:rPr>
        <w:t>,</w:t>
      </w:r>
      <w:r w:rsidRPr="00B21172">
        <w:rPr>
          <w:rFonts w:eastAsia="仿宋_GB2312"/>
          <w:kern w:val="0"/>
          <w:sz w:val="32"/>
          <w:szCs w:val="32"/>
        </w:rPr>
        <w:t>融资</w:t>
      </w:r>
      <w:r w:rsidRPr="00B21172">
        <w:rPr>
          <w:rFonts w:eastAsia="仿宋_GB2312"/>
          <w:kern w:val="0"/>
          <w:sz w:val="32"/>
          <w:szCs w:val="32"/>
        </w:rPr>
        <w:t>3270</w:t>
      </w:r>
      <w:r w:rsidRPr="00B21172">
        <w:rPr>
          <w:rFonts w:eastAsia="仿宋_GB2312"/>
          <w:kern w:val="0"/>
          <w:sz w:val="32"/>
          <w:szCs w:val="32"/>
        </w:rPr>
        <w:t>万；司法协助股权冻结</w:t>
      </w:r>
      <w:r w:rsidRPr="00B21172">
        <w:rPr>
          <w:rFonts w:eastAsia="仿宋_GB2312"/>
          <w:kern w:val="0"/>
          <w:sz w:val="32"/>
          <w:szCs w:val="32"/>
        </w:rPr>
        <w:t>38</w:t>
      </w:r>
      <w:r w:rsidRPr="00B21172">
        <w:rPr>
          <w:rFonts w:eastAsia="仿宋_GB2312"/>
          <w:kern w:val="0"/>
          <w:sz w:val="32"/>
          <w:szCs w:val="32"/>
        </w:rPr>
        <w:t>件。</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w:t>
      </w:r>
      <w:r w:rsidRPr="00B21172">
        <w:rPr>
          <w:rFonts w:eastAsia="仿宋_GB2312"/>
          <w:kern w:val="0"/>
          <w:sz w:val="32"/>
          <w:szCs w:val="32"/>
        </w:rPr>
        <w:t>3</w:t>
      </w:r>
      <w:r w:rsidRPr="00B21172">
        <w:rPr>
          <w:rFonts w:eastAsia="仿宋_GB2312"/>
          <w:kern w:val="0"/>
          <w:sz w:val="32"/>
          <w:szCs w:val="32"/>
        </w:rPr>
        <w:t>）积极推动商标品牌战略。做好商标品牌培育、发展和监管工作，</w:t>
      </w:r>
      <w:r w:rsidRPr="00B21172">
        <w:rPr>
          <w:rFonts w:eastAsia="仿宋_GB2312"/>
          <w:kern w:val="0"/>
          <w:sz w:val="32"/>
          <w:szCs w:val="32"/>
        </w:rPr>
        <w:t>2020</w:t>
      </w:r>
      <w:r w:rsidRPr="00B21172">
        <w:rPr>
          <w:rFonts w:eastAsia="仿宋_GB2312"/>
          <w:kern w:val="0"/>
          <w:sz w:val="32"/>
          <w:szCs w:val="32"/>
        </w:rPr>
        <w:t>年新注册商标</w:t>
      </w:r>
      <w:r w:rsidRPr="00B21172">
        <w:rPr>
          <w:rFonts w:eastAsia="仿宋_GB2312"/>
          <w:kern w:val="0"/>
          <w:sz w:val="32"/>
          <w:szCs w:val="32"/>
        </w:rPr>
        <w:t>74</w:t>
      </w:r>
      <w:r w:rsidRPr="00B21172">
        <w:rPr>
          <w:rFonts w:eastAsia="仿宋_GB2312"/>
          <w:kern w:val="0"/>
          <w:sz w:val="32"/>
          <w:szCs w:val="32"/>
        </w:rPr>
        <w:t>件，新申请待审查注册商标</w:t>
      </w:r>
      <w:r w:rsidRPr="00B21172">
        <w:rPr>
          <w:rFonts w:eastAsia="仿宋_GB2312"/>
          <w:kern w:val="0"/>
          <w:sz w:val="32"/>
          <w:szCs w:val="32"/>
        </w:rPr>
        <w:t>89</w:t>
      </w:r>
      <w:r w:rsidRPr="00B21172">
        <w:rPr>
          <w:rFonts w:eastAsia="仿宋_GB2312"/>
          <w:kern w:val="0"/>
          <w:sz w:val="32"/>
          <w:szCs w:val="32"/>
        </w:rPr>
        <w:t>件，截止目前全县已注册有效商标</w:t>
      </w:r>
      <w:r w:rsidRPr="00B21172">
        <w:rPr>
          <w:rFonts w:eastAsia="仿宋_GB2312"/>
          <w:kern w:val="0"/>
          <w:sz w:val="32"/>
          <w:szCs w:val="32"/>
        </w:rPr>
        <w:t>912</w:t>
      </w:r>
      <w:r w:rsidRPr="00B21172">
        <w:rPr>
          <w:rFonts w:eastAsia="仿宋_GB2312"/>
          <w:kern w:val="0"/>
          <w:sz w:val="32"/>
          <w:szCs w:val="32"/>
        </w:rPr>
        <w:t>件。</w:t>
      </w:r>
    </w:p>
    <w:p w:rsidR="00312127" w:rsidRPr="00B21172" w:rsidRDefault="00312127" w:rsidP="00B21172">
      <w:pPr>
        <w:adjustRightInd w:val="0"/>
        <w:snapToGrid w:val="0"/>
        <w:spacing w:line="560" w:lineRule="exact"/>
        <w:ind w:firstLineChars="200" w:firstLine="640"/>
        <w:rPr>
          <w:rFonts w:eastAsia="仿宋_GB2312"/>
          <w:bCs/>
          <w:sz w:val="32"/>
          <w:szCs w:val="32"/>
        </w:rPr>
      </w:pPr>
      <w:r w:rsidRPr="00B21172">
        <w:rPr>
          <w:rFonts w:eastAsia="仿宋_GB2312"/>
          <w:bCs/>
          <w:sz w:val="32"/>
          <w:szCs w:val="32"/>
        </w:rPr>
        <w:t>2.</w:t>
      </w:r>
      <w:r w:rsidRPr="00B21172">
        <w:rPr>
          <w:rFonts w:eastAsia="仿宋_GB2312"/>
          <w:bCs/>
          <w:sz w:val="32"/>
          <w:szCs w:val="32"/>
        </w:rPr>
        <w:t>紧贴</w:t>
      </w:r>
      <w:r w:rsidRPr="00B21172">
        <w:rPr>
          <w:rFonts w:eastAsia="仿宋_GB2312"/>
          <w:bCs/>
          <w:sz w:val="32"/>
          <w:szCs w:val="32"/>
        </w:rPr>
        <w:t>“</w:t>
      </w:r>
      <w:r w:rsidRPr="00B21172">
        <w:rPr>
          <w:rFonts w:eastAsia="仿宋_GB2312"/>
          <w:bCs/>
          <w:sz w:val="32"/>
          <w:szCs w:val="32"/>
        </w:rPr>
        <w:t>社会和谐</w:t>
      </w:r>
      <w:r w:rsidRPr="00B21172">
        <w:rPr>
          <w:rFonts w:eastAsia="仿宋_GB2312"/>
          <w:bCs/>
          <w:sz w:val="32"/>
          <w:szCs w:val="32"/>
        </w:rPr>
        <w:t>”</w:t>
      </w:r>
      <w:r w:rsidRPr="00B21172">
        <w:rPr>
          <w:rFonts w:eastAsia="仿宋_GB2312"/>
          <w:bCs/>
          <w:sz w:val="32"/>
          <w:szCs w:val="32"/>
        </w:rPr>
        <w:t>需求，营造公平有序的市场竞争环境。</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w:t>
      </w:r>
      <w:r w:rsidRPr="00B21172">
        <w:rPr>
          <w:rFonts w:eastAsia="仿宋_GB2312"/>
          <w:kern w:val="0"/>
          <w:sz w:val="32"/>
          <w:szCs w:val="32"/>
        </w:rPr>
        <w:t>1</w:t>
      </w:r>
      <w:r w:rsidRPr="00B21172">
        <w:rPr>
          <w:rFonts w:eastAsia="仿宋_GB2312"/>
          <w:kern w:val="0"/>
          <w:sz w:val="32"/>
          <w:szCs w:val="32"/>
        </w:rPr>
        <w:t>）健全企业信用监管机制，推动市场主体年报工作。</w:t>
      </w:r>
      <w:r w:rsidRPr="00B21172">
        <w:rPr>
          <w:rFonts w:eastAsia="仿宋_GB2312"/>
          <w:kern w:val="0"/>
          <w:sz w:val="32"/>
          <w:szCs w:val="32"/>
        </w:rPr>
        <w:t>2019</w:t>
      </w:r>
      <w:r w:rsidRPr="00B21172">
        <w:rPr>
          <w:rFonts w:eastAsia="仿宋_GB2312"/>
          <w:kern w:val="0"/>
          <w:sz w:val="32"/>
          <w:szCs w:val="32"/>
        </w:rPr>
        <w:t>年企业年报公示率</w:t>
      </w:r>
      <w:r w:rsidRPr="00B21172">
        <w:rPr>
          <w:rFonts w:eastAsia="仿宋_GB2312"/>
          <w:kern w:val="0"/>
          <w:sz w:val="32"/>
          <w:szCs w:val="32"/>
        </w:rPr>
        <w:t>96.12%</w:t>
      </w:r>
      <w:r w:rsidRPr="00B21172">
        <w:rPr>
          <w:rFonts w:eastAsia="仿宋_GB2312"/>
          <w:kern w:val="0"/>
          <w:sz w:val="32"/>
          <w:szCs w:val="32"/>
        </w:rPr>
        <w:t>，农专社年报公示率</w:t>
      </w:r>
      <w:r w:rsidRPr="00B21172">
        <w:rPr>
          <w:rFonts w:eastAsia="仿宋_GB2312"/>
          <w:kern w:val="0"/>
          <w:sz w:val="32"/>
          <w:szCs w:val="32"/>
        </w:rPr>
        <w:t>95.91%</w:t>
      </w:r>
      <w:r w:rsidRPr="00B21172">
        <w:rPr>
          <w:rFonts w:eastAsia="仿宋_GB2312"/>
          <w:kern w:val="0"/>
          <w:sz w:val="32"/>
          <w:szCs w:val="32"/>
        </w:rPr>
        <w:t>，</w:t>
      </w:r>
      <w:r w:rsidRPr="00B21172">
        <w:rPr>
          <w:rFonts w:eastAsia="仿宋_GB2312"/>
          <w:kern w:val="0"/>
          <w:sz w:val="32"/>
          <w:szCs w:val="32"/>
        </w:rPr>
        <w:t>2019</w:t>
      </w:r>
      <w:r w:rsidRPr="00B21172">
        <w:rPr>
          <w:rFonts w:eastAsia="仿宋_GB2312"/>
          <w:kern w:val="0"/>
          <w:sz w:val="32"/>
          <w:szCs w:val="32"/>
        </w:rPr>
        <w:t>年度年报公示率在全市名列前茅，受到省、市局的通报表扬。</w:t>
      </w:r>
    </w:p>
    <w:p w:rsidR="00312127" w:rsidRPr="00B21172" w:rsidRDefault="00312127" w:rsidP="00945705">
      <w:pPr>
        <w:adjustRightInd w:val="0"/>
        <w:snapToGrid w:val="0"/>
        <w:spacing w:line="560" w:lineRule="exact"/>
        <w:ind w:firstLineChars="200" w:firstLine="640"/>
        <w:jc w:val="left"/>
        <w:rPr>
          <w:rFonts w:eastAsia="仿宋_GB2312"/>
          <w:sz w:val="32"/>
          <w:szCs w:val="32"/>
        </w:rPr>
      </w:pPr>
      <w:r w:rsidRPr="00B21172">
        <w:rPr>
          <w:rFonts w:eastAsia="仿宋_GB2312"/>
          <w:kern w:val="0"/>
          <w:sz w:val="32"/>
          <w:szCs w:val="32"/>
        </w:rPr>
        <w:t>（</w:t>
      </w:r>
      <w:r w:rsidRPr="00B21172">
        <w:rPr>
          <w:rFonts w:eastAsia="仿宋_GB2312"/>
          <w:kern w:val="0"/>
          <w:sz w:val="32"/>
          <w:szCs w:val="32"/>
        </w:rPr>
        <w:t>2</w:t>
      </w:r>
      <w:r w:rsidRPr="00B21172">
        <w:rPr>
          <w:rFonts w:eastAsia="仿宋_GB2312"/>
          <w:kern w:val="0"/>
          <w:sz w:val="32"/>
          <w:szCs w:val="32"/>
        </w:rPr>
        <w:t>）积极开展质量强县工作。</w:t>
      </w:r>
      <w:r w:rsidRPr="00B21172">
        <w:rPr>
          <w:rFonts w:eastAsia="仿宋_GB2312"/>
          <w:sz w:val="32"/>
          <w:szCs w:val="32"/>
        </w:rPr>
        <w:t>一是制定并印发了《</w:t>
      </w:r>
      <w:r w:rsidRPr="00B21172">
        <w:rPr>
          <w:rFonts w:eastAsia="仿宋_GB2312"/>
          <w:sz w:val="32"/>
          <w:szCs w:val="32"/>
        </w:rPr>
        <w:t>2020</w:t>
      </w:r>
      <w:r w:rsidRPr="00B21172">
        <w:rPr>
          <w:rFonts w:eastAsia="仿宋_GB2312"/>
          <w:sz w:val="32"/>
          <w:szCs w:val="32"/>
        </w:rPr>
        <w:t>年度盐边县质量强县暨质量提升行动工作计划》，编制并发布了《</w:t>
      </w:r>
      <w:r w:rsidRPr="00B21172">
        <w:rPr>
          <w:rFonts w:eastAsia="仿宋_GB2312"/>
          <w:sz w:val="32"/>
          <w:szCs w:val="32"/>
        </w:rPr>
        <w:t>2019</w:t>
      </w:r>
      <w:r w:rsidRPr="00B21172">
        <w:rPr>
          <w:rFonts w:eastAsia="仿宋_GB2312"/>
          <w:sz w:val="32"/>
          <w:szCs w:val="32"/>
        </w:rPr>
        <w:t>年全年质量分析报告》，编制并上报质量强县工作简报</w:t>
      </w:r>
      <w:r w:rsidRPr="00B21172">
        <w:rPr>
          <w:rFonts w:eastAsia="仿宋_GB2312"/>
          <w:sz w:val="32"/>
          <w:szCs w:val="32"/>
        </w:rPr>
        <w:t>13</w:t>
      </w:r>
      <w:r w:rsidRPr="00B21172">
        <w:rPr>
          <w:rFonts w:eastAsia="仿宋_GB2312"/>
          <w:sz w:val="32"/>
          <w:szCs w:val="32"/>
        </w:rPr>
        <w:t>期、通报</w:t>
      </w:r>
      <w:r w:rsidRPr="00B21172">
        <w:rPr>
          <w:rFonts w:eastAsia="仿宋_GB2312"/>
          <w:sz w:val="32"/>
          <w:szCs w:val="32"/>
        </w:rPr>
        <w:t>10</w:t>
      </w:r>
      <w:r w:rsidRPr="00B21172">
        <w:rPr>
          <w:rFonts w:eastAsia="仿宋_GB2312"/>
          <w:sz w:val="32"/>
          <w:szCs w:val="32"/>
        </w:rPr>
        <w:t>期。二是围绕</w:t>
      </w:r>
      <w:r w:rsidRPr="00B21172">
        <w:rPr>
          <w:rFonts w:eastAsia="仿宋_GB2312"/>
          <w:sz w:val="32"/>
          <w:szCs w:val="32"/>
        </w:rPr>
        <w:t>“</w:t>
      </w:r>
      <w:r w:rsidRPr="00B21172">
        <w:rPr>
          <w:rFonts w:eastAsia="仿宋_GB2312"/>
          <w:sz w:val="32"/>
          <w:szCs w:val="32"/>
        </w:rPr>
        <w:t>建设质量强市决战全面小康</w:t>
      </w:r>
      <w:r w:rsidRPr="00B21172">
        <w:rPr>
          <w:rFonts w:eastAsia="仿宋_GB2312"/>
          <w:sz w:val="32"/>
          <w:szCs w:val="32"/>
        </w:rPr>
        <w:t>”</w:t>
      </w:r>
      <w:r w:rsidRPr="00B21172">
        <w:rPr>
          <w:rFonts w:eastAsia="仿宋_GB2312"/>
          <w:sz w:val="32"/>
          <w:szCs w:val="32"/>
        </w:rPr>
        <w:t>的主题，以</w:t>
      </w:r>
      <w:r w:rsidRPr="00B21172">
        <w:rPr>
          <w:rFonts w:eastAsia="仿宋_GB2312"/>
          <w:sz w:val="32"/>
          <w:szCs w:val="32"/>
        </w:rPr>
        <w:t>“</w:t>
      </w:r>
      <w:r w:rsidRPr="00B21172">
        <w:rPr>
          <w:rFonts w:eastAsia="仿宋_GB2312"/>
          <w:sz w:val="32"/>
          <w:szCs w:val="32"/>
        </w:rPr>
        <w:t>深入质量提升，服务发展大局；加强质量宣传，树立质量意识；强化监管执法，净化市场环境；落实消费维权，促进保障民生；开展质量帮扶，激发市场活力；实施品牌培育推广，培育区域公用品牌</w:t>
      </w:r>
      <w:r w:rsidRPr="00B21172">
        <w:rPr>
          <w:rFonts w:eastAsia="仿宋_GB2312"/>
          <w:sz w:val="32"/>
          <w:szCs w:val="32"/>
        </w:rPr>
        <w:t>”</w:t>
      </w:r>
      <w:r w:rsidRPr="00B21172">
        <w:rPr>
          <w:rFonts w:eastAsia="仿宋_GB2312"/>
          <w:sz w:val="32"/>
          <w:szCs w:val="32"/>
        </w:rPr>
        <w:t>六项内容深入组织开展</w:t>
      </w:r>
      <w:r w:rsidRPr="00B21172">
        <w:rPr>
          <w:rFonts w:eastAsia="仿宋_GB2312"/>
          <w:sz w:val="32"/>
          <w:szCs w:val="32"/>
        </w:rPr>
        <w:t>“2020</w:t>
      </w:r>
      <w:r w:rsidRPr="00B21172">
        <w:rPr>
          <w:rFonts w:eastAsia="仿宋_GB2312"/>
          <w:sz w:val="32"/>
          <w:szCs w:val="32"/>
        </w:rPr>
        <w:t>年质量月</w:t>
      </w:r>
      <w:r w:rsidRPr="00B21172">
        <w:rPr>
          <w:rFonts w:eastAsia="仿宋_GB2312"/>
          <w:sz w:val="32"/>
          <w:szCs w:val="32"/>
        </w:rPr>
        <w:t>”</w:t>
      </w:r>
      <w:r w:rsidRPr="00B21172">
        <w:rPr>
          <w:rFonts w:eastAsia="仿宋_GB2312"/>
          <w:sz w:val="32"/>
          <w:szCs w:val="32"/>
        </w:rPr>
        <w:t>系列活动，进一步提升了辖区群众的质量意识。三是以攀枝花市</w:t>
      </w:r>
      <w:r w:rsidRPr="00B21172">
        <w:rPr>
          <w:rFonts w:eastAsia="仿宋_GB2312"/>
          <w:sz w:val="32"/>
          <w:szCs w:val="32"/>
        </w:rPr>
        <w:t>2020</w:t>
      </w:r>
      <w:r w:rsidRPr="00B21172">
        <w:rPr>
          <w:rFonts w:eastAsia="仿宋_GB2312"/>
          <w:sz w:val="32"/>
          <w:szCs w:val="32"/>
        </w:rPr>
        <w:t>年专家下基层质量帮扶活动为契机，组织了</w:t>
      </w:r>
      <w:r w:rsidRPr="00B21172">
        <w:rPr>
          <w:rFonts w:eastAsia="仿宋_GB2312"/>
          <w:sz w:val="32"/>
          <w:szCs w:val="32"/>
        </w:rPr>
        <w:t>2020</w:t>
      </w:r>
      <w:r w:rsidRPr="00B21172">
        <w:rPr>
          <w:rFonts w:eastAsia="仿宋_GB2312"/>
          <w:sz w:val="32"/>
          <w:szCs w:val="32"/>
        </w:rPr>
        <w:t>年度质量</w:t>
      </w:r>
      <w:proofErr w:type="gramStart"/>
      <w:r w:rsidRPr="00B21172">
        <w:rPr>
          <w:rFonts w:eastAsia="仿宋_GB2312"/>
          <w:sz w:val="32"/>
          <w:szCs w:val="32"/>
        </w:rPr>
        <w:t>强县暨质量</w:t>
      </w:r>
      <w:proofErr w:type="gramEnd"/>
      <w:r w:rsidRPr="00B21172">
        <w:rPr>
          <w:rFonts w:eastAsia="仿宋_GB2312"/>
          <w:sz w:val="32"/>
          <w:szCs w:val="32"/>
        </w:rPr>
        <w:t>提升专题培训，县质量强县工作领导小组成员单位、县级有关部门、以及</w:t>
      </w:r>
      <w:r w:rsidRPr="00B21172">
        <w:rPr>
          <w:rFonts w:eastAsia="仿宋_GB2312"/>
          <w:sz w:val="32"/>
          <w:szCs w:val="32"/>
        </w:rPr>
        <w:t>70</w:t>
      </w:r>
      <w:r w:rsidRPr="00B21172">
        <w:rPr>
          <w:rFonts w:eastAsia="仿宋_GB2312"/>
          <w:sz w:val="32"/>
          <w:szCs w:val="32"/>
        </w:rPr>
        <w:t>余家企业代表共计</w:t>
      </w:r>
      <w:r w:rsidRPr="00B21172">
        <w:rPr>
          <w:rFonts w:eastAsia="仿宋_GB2312"/>
          <w:sz w:val="32"/>
          <w:szCs w:val="32"/>
        </w:rPr>
        <w:t>90</w:t>
      </w:r>
      <w:r w:rsidRPr="00B21172">
        <w:rPr>
          <w:rFonts w:eastAsia="仿宋_GB2312"/>
          <w:sz w:val="32"/>
          <w:szCs w:val="32"/>
        </w:rPr>
        <w:t>余人参加了培训。</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lastRenderedPageBreak/>
        <w:t>（</w:t>
      </w:r>
      <w:r w:rsidRPr="00B21172">
        <w:rPr>
          <w:rFonts w:eastAsia="仿宋_GB2312"/>
          <w:kern w:val="0"/>
          <w:sz w:val="32"/>
          <w:szCs w:val="32"/>
        </w:rPr>
        <w:t>3</w:t>
      </w:r>
      <w:r w:rsidRPr="00B21172">
        <w:rPr>
          <w:rFonts w:eastAsia="仿宋_GB2312"/>
          <w:kern w:val="0"/>
          <w:sz w:val="32"/>
          <w:szCs w:val="32"/>
        </w:rPr>
        <w:t>）扎实开展</w:t>
      </w:r>
      <w:r w:rsidRPr="00B21172">
        <w:rPr>
          <w:rFonts w:eastAsia="仿宋_GB2312"/>
          <w:kern w:val="0"/>
          <w:sz w:val="32"/>
          <w:szCs w:val="32"/>
        </w:rPr>
        <w:t>“</w:t>
      </w:r>
      <w:r w:rsidRPr="00B21172">
        <w:rPr>
          <w:rFonts w:eastAsia="仿宋_GB2312"/>
          <w:kern w:val="0"/>
          <w:sz w:val="32"/>
          <w:szCs w:val="32"/>
        </w:rPr>
        <w:t>春雷行动</w:t>
      </w:r>
      <w:r w:rsidRPr="00B21172">
        <w:rPr>
          <w:rFonts w:eastAsia="仿宋_GB2312"/>
          <w:kern w:val="0"/>
          <w:sz w:val="32"/>
          <w:szCs w:val="32"/>
        </w:rPr>
        <w:t>2020”</w:t>
      </w:r>
      <w:r w:rsidRPr="00B21172">
        <w:rPr>
          <w:rFonts w:eastAsia="仿宋_GB2312"/>
          <w:kern w:val="0"/>
          <w:sz w:val="32"/>
          <w:szCs w:val="32"/>
        </w:rPr>
        <w:t>暨知识产权保护执法行动。共出动执法人员</w:t>
      </w:r>
      <w:r w:rsidRPr="00B21172">
        <w:rPr>
          <w:rFonts w:eastAsia="仿宋_GB2312"/>
          <w:kern w:val="0"/>
          <w:sz w:val="32"/>
          <w:szCs w:val="32"/>
        </w:rPr>
        <w:t>4005</w:t>
      </w:r>
      <w:r w:rsidRPr="00B21172">
        <w:rPr>
          <w:rFonts w:eastAsia="仿宋_GB2312"/>
          <w:kern w:val="0"/>
          <w:sz w:val="32"/>
          <w:szCs w:val="32"/>
        </w:rPr>
        <w:t>人次，各类市场主体</w:t>
      </w:r>
      <w:r w:rsidRPr="00B21172">
        <w:rPr>
          <w:rFonts w:eastAsia="仿宋_GB2312"/>
          <w:kern w:val="0"/>
          <w:sz w:val="32"/>
          <w:szCs w:val="32"/>
        </w:rPr>
        <w:t>18651</w:t>
      </w:r>
      <w:r w:rsidRPr="00B21172">
        <w:rPr>
          <w:rFonts w:eastAsia="仿宋_GB2312"/>
          <w:kern w:val="0"/>
          <w:sz w:val="32"/>
          <w:szCs w:val="32"/>
        </w:rPr>
        <w:t>户次，发布消费提示</w:t>
      </w:r>
      <w:r w:rsidRPr="00B21172">
        <w:rPr>
          <w:rFonts w:eastAsia="仿宋_GB2312"/>
          <w:kern w:val="0"/>
          <w:sz w:val="32"/>
          <w:szCs w:val="32"/>
        </w:rPr>
        <w:t>12</w:t>
      </w:r>
      <w:r w:rsidRPr="00B21172">
        <w:rPr>
          <w:rFonts w:eastAsia="仿宋_GB2312"/>
          <w:kern w:val="0"/>
          <w:sz w:val="32"/>
          <w:szCs w:val="32"/>
        </w:rPr>
        <w:t>条，开展联合执法</w:t>
      </w:r>
      <w:r w:rsidRPr="00B21172">
        <w:rPr>
          <w:rFonts w:eastAsia="仿宋_GB2312"/>
          <w:kern w:val="0"/>
          <w:sz w:val="32"/>
          <w:szCs w:val="32"/>
        </w:rPr>
        <w:t>75</w:t>
      </w:r>
      <w:r w:rsidRPr="00B21172">
        <w:rPr>
          <w:rFonts w:eastAsia="仿宋_GB2312"/>
          <w:kern w:val="0"/>
          <w:sz w:val="32"/>
          <w:szCs w:val="32"/>
        </w:rPr>
        <w:t>次，开展行政指导、行政约谈</w:t>
      </w:r>
      <w:r w:rsidRPr="00B21172">
        <w:rPr>
          <w:rFonts w:eastAsia="仿宋_GB2312"/>
          <w:kern w:val="0"/>
          <w:sz w:val="32"/>
          <w:szCs w:val="32"/>
        </w:rPr>
        <w:t>12</w:t>
      </w:r>
      <w:r w:rsidRPr="00B21172">
        <w:rPr>
          <w:rFonts w:eastAsia="仿宋_GB2312"/>
          <w:kern w:val="0"/>
          <w:sz w:val="32"/>
          <w:szCs w:val="32"/>
        </w:rPr>
        <w:t>次；发放各类宣传资料</w:t>
      </w:r>
      <w:r w:rsidRPr="00B21172">
        <w:rPr>
          <w:rFonts w:eastAsia="仿宋_GB2312"/>
          <w:kern w:val="0"/>
          <w:sz w:val="32"/>
          <w:szCs w:val="32"/>
        </w:rPr>
        <w:t>3800</w:t>
      </w:r>
      <w:r w:rsidRPr="00B21172">
        <w:rPr>
          <w:rFonts w:eastAsia="仿宋_GB2312"/>
          <w:kern w:val="0"/>
          <w:sz w:val="32"/>
          <w:szCs w:val="32"/>
        </w:rPr>
        <w:t>余份，</w:t>
      </w:r>
      <w:r w:rsidRPr="00B21172">
        <w:rPr>
          <w:rFonts w:eastAsia="仿宋_GB2312"/>
          <w:kern w:val="0"/>
          <w:sz w:val="32"/>
          <w:szCs w:val="32"/>
        </w:rPr>
        <w:t>LED</w:t>
      </w:r>
      <w:r w:rsidRPr="00B21172">
        <w:rPr>
          <w:rFonts w:eastAsia="仿宋_GB2312"/>
          <w:kern w:val="0"/>
          <w:sz w:val="32"/>
          <w:szCs w:val="32"/>
        </w:rPr>
        <w:t>游动字幕宣传点</w:t>
      </w:r>
      <w:r w:rsidRPr="00B21172">
        <w:rPr>
          <w:rFonts w:eastAsia="仿宋_GB2312"/>
          <w:kern w:val="0"/>
          <w:sz w:val="32"/>
          <w:szCs w:val="32"/>
        </w:rPr>
        <w:t>538</w:t>
      </w:r>
      <w:r w:rsidRPr="00B21172">
        <w:rPr>
          <w:rFonts w:eastAsia="仿宋_GB2312"/>
          <w:kern w:val="0"/>
          <w:sz w:val="32"/>
          <w:szCs w:val="32"/>
        </w:rPr>
        <w:t>处，悬挂横幅标语</w:t>
      </w:r>
      <w:r w:rsidRPr="00B21172">
        <w:rPr>
          <w:rFonts w:eastAsia="仿宋_GB2312"/>
          <w:kern w:val="0"/>
          <w:sz w:val="32"/>
          <w:szCs w:val="32"/>
        </w:rPr>
        <w:t>9</w:t>
      </w:r>
      <w:r w:rsidRPr="00B21172">
        <w:rPr>
          <w:rFonts w:eastAsia="仿宋_GB2312"/>
          <w:kern w:val="0"/>
          <w:sz w:val="32"/>
          <w:szCs w:val="32"/>
        </w:rPr>
        <w:t>条，在人群集中地播放宣传视频点</w:t>
      </w:r>
      <w:r w:rsidRPr="00B21172">
        <w:rPr>
          <w:rFonts w:eastAsia="仿宋_GB2312"/>
          <w:kern w:val="0"/>
          <w:sz w:val="32"/>
          <w:szCs w:val="32"/>
        </w:rPr>
        <w:t>4</w:t>
      </w:r>
      <w:r w:rsidRPr="00B21172">
        <w:rPr>
          <w:rFonts w:eastAsia="仿宋_GB2312"/>
          <w:kern w:val="0"/>
          <w:sz w:val="32"/>
          <w:szCs w:val="32"/>
        </w:rPr>
        <w:t>处，设置宣传水牌</w:t>
      </w:r>
      <w:r w:rsidRPr="00B21172">
        <w:rPr>
          <w:rFonts w:eastAsia="仿宋_GB2312"/>
          <w:kern w:val="0"/>
          <w:sz w:val="32"/>
          <w:szCs w:val="32"/>
        </w:rPr>
        <w:t>50</w:t>
      </w:r>
      <w:r w:rsidRPr="00B21172">
        <w:rPr>
          <w:rFonts w:eastAsia="仿宋_GB2312"/>
          <w:kern w:val="0"/>
          <w:sz w:val="32"/>
          <w:szCs w:val="32"/>
        </w:rPr>
        <w:t>处，张贴春雷行动宣传画</w:t>
      </w:r>
      <w:r w:rsidRPr="00B21172">
        <w:rPr>
          <w:rFonts w:eastAsia="仿宋_GB2312"/>
          <w:kern w:val="0"/>
          <w:sz w:val="32"/>
          <w:szCs w:val="32"/>
        </w:rPr>
        <w:t>1500</w:t>
      </w:r>
      <w:r w:rsidRPr="00B21172">
        <w:rPr>
          <w:rFonts w:eastAsia="仿宋_GB2312"/>
          <w:kern w:val="0"/>
          <w:sz w:val="32"/>
          <w:szCs w:val="32"/>
        </w:rPr>
        <w:t>份；畅通</w:t>
      </w:r>
      <w:r w:rsidRPr="00B21172">
        <w:rPr>
          <w:rFonts w:eastAsia="仿宋_GB2312"/>
          <w:kern w:val="0"/>
          <w:sz w:val="32"/>
          <w:szCs w:val="32"/>
        </w:rPr>
        <w:t>12315</w:t>
      </w:r>
      <w:r w:rsidRPr="00B21172">
        <w:rPr>
          <w:rFonts w:eastAsia="仿宋_GB2312"/>
          <w:kern w:val="0"/>
          <w:sz w:val="32"/>
          <w:szCs w:val="32"/>
        </w:rPr>
        <w:t>举报投诉电话，鼓励群众对违法行为进行投诉举报，累计受理投诉举报</w:t>
      </w:r>
      <w:r w:rsidRPr="00B21172">
        <w:rPr>
          <w:rFonts w:eastAsia="仿宋_GB2312"/>
          <w:kern w:val="0"/>
          <w:sz w:val="32"/>
          <w:szCs w:val="32"/>
        </w:rPr>
        <w:t>29</w:t>
      </w:r>
      <w:r w:rsidRPr="00B21172">
        <w:rPr>
          <w:rFonts w:eastAsia="仿宋_GB2312"/>
          <w:kern w:val="0"/>
          <w:sz w:val="32"/>
          <w:szCs w:val="32"/>
        </w:rPr>
        <w:t>起，涉及防疫用品</w:t>
      </w:r>
      <w:r w:rsidRPr="00B21172">
        <w:rPr>
          <w:rFonts w:eastAsia="仿宋_GB2312"/>
          <w:kern w:val="0"/>
          <w:sz w:val="32"/>
          <w:szCs w:val="32"/>
        </w:rPr>
        <w:t>9</w:t>
      </w:r>
      <w:r w:rsidRPr="00B21172">
        <w:rPr>
          <w:rFonts w:eastAsia="仿宋_GB2312"/>
          <w:kern w:val="0"/>
          <w:sz w:val="32"/>
          <w:szCs w:val="32"/>
        </w:rPr>
        <w:t>起，其他</w:t>
      </w:r>
      <w:r w:rsidRPr="00B21172">
        <w:rPr>
          <w:rFonts w:eastAsia="仿宋_GB2312"/>
          <w:kern w:val="0"/>
          <w:sz w:val="32"/>
          <w:szCs w:val="32"/>
        </w:rPr>
        <w:t>20</w:t>
      </w:r>
      <w:r w:rsidRPr="00B21172">
        <w:rPr>
          <w:rFonts w:eastAsia="仿宋_GB2312"/>
          <w:kern w:val="0"/>
          <w:sz w:val="32"/>
          <w:szCs w:val="32"/>
        </w:rPr>
        <w:t>起，均已核实办结。</w:t>
      </w:r>
      <w:r w:rsidRPr="00B21172">
        <w:rPr>
          <w:rFonts w:eastAsia="仿宋_GB2312"/>
          <w:sz w:val="32"/>
          <w:szCs w:val="32"/>
        </w:rPr>
        <w:t>共立案</w:t>
      </w:r>
      <w:r w:rsidRPr="00B21172">
        <w:rPr>
          <w:rFonts w:eastAsia="仿宋_GB2312"/>
          <w:sz w:val="32"/>
          <w:szCs w:val="32"/>
        </w:rPr>
        <w:t>96</w:t>
      </w:r>
      <w:r w:rsidRPr="00B21172">
        <w:rPr>
          <w:rFonts w:eastAsia="仿宋_GB2312"/>
          <w:sz w:val="32"/>
          <w:szCs w:val="32"/>
        </w:rPr>
        <w:t>件，结案</w:t>
      </w:r>
      <w:r w:rsidRPr="00B21172">
        <w:rPr>
          <w:rFonts w:eastAsia="仿宋_GB2312"/>
          <w:sz w:val="32"/>
          <w:szCs w:val="32"/>
        </w:rPr>
        <w:t>96</w:t>
      </w:r>
      <w:r w:rsidRPr="00B21172">
        <w:rPr>
          <w:rFonts w:eastAsia="仿宋_GB2312"/>
          <w:sz w:val="32"/>
          <w:szCs w:val="32"/>
        </w:rPr>
        <w:t>件，</w:t>
      </w:r>
      <w:r w:rsidRPr="00B21172">
        <w:rPr>
          <w:rFonts w:eastAsia="仿宋_GB2312"/>
          <w:kern w:val="0"/>
          <w:sz w:val="32"/>
          <w:szCs w:val="32"/>
        </w:rPr>
        <w:t>结案率达到</w:t>
      </w:r>
      <w:r w:rsidRPr="00B21172">
        <w:rPr>
          <w:rFonts w:eastAsia="仿宋_GB2312"/>
          <w:kern w:val="0"/>
          <w:sz w:val="32"/>
          <w:szCs w:val="32"/>
        </w:rPr>
        <w:t>100%</w:t>
      </w:r>
      <w:r w:rsidRPr="00B21172">
        <w:rPr>
          <w:rFonts w:eastAsia="仿宋_GB2312"/>
          <w:kern w:val="0"/>
          <w:sz w:val="32"/>
          <w:szCs w:val="32"/>
        </w:rPr>
        <w:t>，居全市第一，</w:t>
      </w:r>
      <w:r w:rsidRPr="00B21172">
        <w:rPr>
          <w:rFonts w:eastAsia="仿宋_GB2312"/>
          <w:sz w:val="32"/>
          <w:szCs w:val="32"/>
        </w:rPr>
        <w:t>涉案金额（案值）</w:t>
      </w:r>
      <w:r w:rsidRPr="00B21172">
        <w:rPr>
          <w:rFonts w:eastAsia="仿宋_GB2312"/>
          <w:sz w:val="32"/>
          <w:szCs w:val="32"/>
        </w:rPr>
        <w:t>8.23</w:t>
      </w:r>
      <w:r w:rsidRPr="00B21172">
        <w:rPr>
          <w:rFonts w:eastAsia="仿宋_GB2312"/>
          <w:sz w:val="32"/>
          <w:szCs w:val="32"/>
        </w:rPr>
        <w:t>余万元，罚没款</w:t>
      </w:r>
      <w:r w:rsidRPr="00B21172">
        <w:rPr>
          <w:rFonts w:eastAsia="仿宋_GB2312"/>
          <w:sz w:val="32"/>
          <w:szCs w:val="32"/>
        </w:rPr>
        <w:t>49.45</w:t>
      </w:r>
      <w:r w:rsidRPr="00B21172">
        <w:rPr>
          <w:rFonts w:eastAsia="仿宋_GB2312"/>
          <w:sz w:val="32"/>
          <w:szCs w:val="32"/>
        </w:rPr>
        <w:t>余万元。其中大要案件</w:t>
      </w:r>
      <w:r w:rsidRPr="00B21172">
        <w:rPr>
          <w:rFonts w:eastAsia="仿宋_GB2312"/>
          <w:sz w:val="32"/>
          <w:szCs w:val="32"/>
        </w:rPr>
        <w:t>17</w:t>
      </w:r>
      <w:r w:rsidRPr="00B21172">
        <w:rPr>
          <w:rFonts w:eastAsia="仿宋_GB2312"/>
          <w:sz w:val="32"/>
          <w:szCs w:val="32"/>
        </w:rPr>
        <w:t>件</w:t>
      </w:r>
      <w:r w:rsidRPr="00B21172">
        <w:rPr>
          <w:rFonts w:eastAsia="仿宋_GB2312"/>
          <w:kern w:val="0"/>
          <w:sz w:val="32"/>
          <w:szCs w:val="32"/>
        </w:rPr>
        <w:t>。本次行动开展，</w:t>
      </w:r>
      <w:r w:rsidRPr="00B21172">
        <w:rPr>
          <w:rFonts w:eastAsia="仿宋_GB2312"/>
          <w:sz w:val="32"/>
          <w:szCs w:val="32"/>
        </w:rPr>
        <w:t>荣获四川省市场监管系统</w:t>
      </w:r>
      <w:r w:rsidRPr="00B21172">
        <w:rPr>
          <w:rFonts w:eastAsia="仿宋_GB2312"/>
          <w:sz w:val="32"/>
          <w:szCs w:val="32"/>
        </w:rPr>
        <w:t>“</w:t>
      </w:r>
      <w:r w:rsidRPr="00B21172">
        <w:rPr>
          <w:rFonts w:eastAsia="仿宋_GB2312"/>
          <w:sz w:val="32"/>
          <w:szCs w:val="32"/>
        </w:rPr>
        <w:t>先进集体</w:t>
      </w:r>
      <w:r w:rsidRPr="00B21172">
        <w:rPr>
          <w:rFonts w:eastAsia="仿宋_GB2312"/>
          <w:sz w:val="32"/>
          <w:szCs w:val="32"/>
        </w:rPr>
        <w:t>”</w:t>
      </w:r>
      <w:r w:rsidRPr="00B21172">
        <w:rPr>
          <w:rFonts w:eastAsia="仿宋_GB2312"/>
          <w:sz w:val="32"/>
          <w:szCs w:val="32"/>
        </w:rPr>
        <w:t>。</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w:t>
      </w:r>
      <w:r w:rsidRPr="00B21172">
        <w:rPr>
          <w:rFonts w:eastAsia="仿宋_GB2312"/>
          <w:kern w:val="0"/>
          <w:sz w:val="32"/>
          <w:szCs w:val="32"/>
        </w:rPr>
        <w:t>4</w:t>
      </w:r>
      <w:r w:rsidRPr="00B21172">
        <w:rPr>
          <w:rFonts w:eastAsia="仿宋_GB2312"/>
          <w:kern w:val="0"/>
          <w:sz w:val="32"/>
          <w:szCs w:val="32"/>
        </w:rPr>
        <w:t>）强化食品药品安全监管，保障舌尖上的安全。</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一是严把准入关，全县共办理食品经营许可</w:t>
      </w:r>
      <w:r w:rsidRPr="00B21172">
        <w:rPr>
          <w:rFonts w:eastAsia="仿宋_GB2312"/>
          <w:kern w:val="0"/>
          <w:sz w:val="32"/>
          <w:szCs w:val="32"/>
        </w:rPr>
        <w:t>162</w:t>
      </w:r>
      <w:r w:rsidRPr="00B21172">
        <w:rPr>
          <w:rFonts w:eastAsia="仿宋_GB2312"/>
          <w:kern w:val="0"/>
          <w:sz w:val="32"/>
          <w:szCs w:val="32"/>
        </w:rPr>
        <w:t>件（其中：核发</w:t>
      </w:r>
      <w:r w:rsidRPr="00B21172">
        <w:rPr>
          <w:rFonts w:eastAsia="仿宋_GB2312"/>
          <w:kern w:val="0"/>
          <w:sz w:val="32"/>
          <w:szCs w:val="32"/>
        </w:rPr>
        <w:t>100</w:t>
      </w:r>
      <w:r w:rsidRPr="00B21172">
        <w:rPr>
          <w:rFonts w:eastAsia="仿宋_GB2312"/>
          <w:kern w:val="0"/>
          <w:sz w:val="32"/>
          <w:szCs w:val="32"/>
        </w:rPr>
        <w:t>件，变更</w:t>
      </w:r>
      <w:r w:rsidRPr="00B21172">
        <w:rPr>
          <w:rFonts w:eastAsia="仿宋_GB2312"/>
          <w:kern w:val="0"/>
          <w:sz w:val="32"/>
          <w:szCs w:val="32"/>
        </w:rPr>
        <w:t>26</w:t>
      </w:r>
      <w:r w:rsidRPr="00B21172">
        <w:rPr>
          <w:rFonts w:eastAsia="仿宋_GB2312"/>
          <w:kern w:val="0"/>
          <w:sz w:val="32"/>
          <w:szCs w:val="32"/>
        </w:rPr>
        <w:t>件，注销</w:t>
      </w:r>
      <w:r w:rsidRPr="00B21172">
        <w:rPr>
          <w:rFonts w:eastAsia="仿宋_GB2312"/>
          <w:kern w:val="0"/>
          <w:sz w:val="32"/>
          <w:szCs w:val="32"/>
        </w:rPr>
        <w:t>36</w:t>
      </w:r>
      <w:r w:rsidRPr="00B21172">
        <w:rPr>
          <w:rFonts w:eastAsia="仿宋_GB2312"/>
          <w:kern w:val="0"/>
          <w:sz w:val="32"/>
          <w:szCs w:val="32"/>
        </w:rPr>
        <w:t>件），</w:t>
      </w:r>
      <w:r w:rsidRPr="00B21172">
        <w:rPr>
          <w:rFonts w:eastAsia="仿宋_GB2312"/>
          <w:kern w:val="0"/>
          <w:sz w:val="32"/>
          <w:szCs w:val="32"/>
        </w:rPr>
        <w:t>“</w:t>
      </w:r>
      <w:r w:rsidRPr="00B21172">
        <w:rPr>
          <w:rFonts w:eastAsia="仿宋_GB2312"/>
          <w:kern w:val="0"/>
          <w:sz w:val="32"/>
          <w:szCs w:val="32"/>
        </w:rPr>
        <w:t>三小</w:t>
      </w:r>
      <w:r w:rsidRPr="00B21172">
        <w:rPr>
          <w:rFonts w:eastAsia="仿宋_GB2312"/>
          <w:kern w:val="0"/>
          <w:sz w:val="32"/>
          <w:szCs w:val="32"/>
        </w:rPr>
        <w:t>”</w:t>
      </w:r>
      <w:r w:rsidRPr="00B21172">
        <w:rPr>
          <w:rFonts w:eastAsia="仿宋_GB2312"/>
          <w:kern w:val="0"/>
          <w:sz w:val="32"/>
          <w:szCs w:val="32"/>
        </w:rPr>
        <w:t>备案</w:t>
      </w:r>
      <w:r w:rsidRPr="00B21172">
        <w:rPr>
          <w:rFonts w:eastAsia="仿宋_GB2312"/>
          <w:kern w:val="0"/>
          <w:sz w:val="32"/>
          <w:szCs w:val="32"/>
        </w:rPr>
        <w:t>549</w:t>
      </w:r>
      <w:r w:rsidRPr="00B21172">
        <w:rPr>
          <w:rFonts w:eastAsia="仿宋_GB2312"/>
          <w:kern w:val="0"/>
          <w:sz w:val="32"/>
          <w:szCs w:val="32"/>
        </w:rPr>
        <w:t>件（其中：小餐饮办理</w:t>
      </w:r>
      <w:r w:rsidRPr="00B21172">
        <w:rPr>
          <w:rFonts w:eastAsia="仿宋_GB2312"/>
          <w:kern w:val="0"/>
          <w:sz w:val="32"/>
          <w:szCs w:val="32"/>
        </w:rPr>
        <w:t>172</w:t>
      </w:r>
      <w:r w:rsidRPr="00B21172">
        <w:rPr>
          <w:rFonts w:eastAsia="仿宋_GB2312"/>
          <w:kern w:val="0"/>
          <w:sz w:val="32"/>
          <w:szCs w:val="32"/>
        </w:rPr>
        <w:t>件，食品销售小经营店备案</w:t>
      </w:r>
      <w:r w:rsidRPr="00B21172">
        <w:rPr>
          <w:rFonts w:eastAsia="仿宋_GB2312"/>
          <w:kern w:val="0"/>
          <w:sz w:val="32"/>
          <w:szCs w:val="32"/>
        </w:rPr>
        <w:t>127</w:t>
      </w:r>
      <w:r w:rsidRPr="00B21172">
        <w:rPr>
          <w:rFonts w:eastAsia="仿宋_GB2312"/>
          <w:kern w:val="0"/>
          <w:sz w:val="32"/>
          <w:szCs w:val="32"/>
        </w:rPr>
        <w:t>件，小作坊备案</w:t>
      </w:r>
      <w:r w:rsidRPr="00B21172">
        <w:rPr>
          <w:rFonts w:eastAsia="仿宋_GB2312"/>
          <w:kern w:val="0"/>
          <w:sz w:val="32"/>
          <w:szCs w:val="32"/>
        </w:rPr>
        <w:t>29</w:t>
      </w:r>
      <w:r w:rsidRPr="00B21172">
        <w:rPr>
          <w:rFonts w:eastAsia="仿宋_GB2312"/>
          <w:kern w:val="0"/>
          <w:sz w:val="32"/>
          <w:szCs w:val="32"/>
        </w:rPr>
        <w:t>件，延续</w:t>
      </w:r>
      <w:r w:rsidRPr="00B21172">
        <w:rPr>
          <w:rFonts w:eastAsia="仿宋_GB2312"/>
          <w:kern w:val="0"/>
          <w:sz w:val="32"/>
          <w:szCs w:val="32"/>
        </w:rPr>
        <w:t>107</w:t>
      </w:r>
      <w:r w:rsidRPr="00B21172">
        <w:rPr>
          <w:rFonts w:eastAsia="仿宋_GB2312"/>
          <w:kern w:val="0"/>
          <w:sz w:val="32"/>
          <w:szCs w:val="32"/>
        </w:rPr>
        <w:t>件，变更</w:t>
      </w:r>
      <w:r w:rsidRPr="00B21172">
        <w:rPr>
          <w:rFonts w:eastAsia="仿宋_GB2312"/>
          <w:kern w:val="0"/>
          <w:sz w:val="32"/>
          <w:szCs w:val="32"/>
        </w:rPr>
        <w:t>21</w:t>
      </w:r>
      <w:r w:rsidRPr="00B21172">
        <w:rPr>
          <w:rFonts w:eastAsia="仿宋_GB2312"/>
          <w:kern w:val="0"/>
          <w:sz w:val="32"/>
          <w:szCs w:val="32"/>
        </w:rPr>
        <w:t>件，注销</w:t>
      </w:r>
      <w:r w:rsidRPr="00B21172">
        <w:rPr>
          <w:rFonts w:eastAsia="仿宋_GB2312"/>
          <w:kern w:val="0"/>
          <w:sz w:val="32"/>
          <w:szCs w:val="32"/>
        </w:rPr>
        <w:t>93</w:t>
      </w:r>
      <w:r w:rsidRPr="00B21172">
        <w:rPr>
          <w:rFonts w:eastAsia="仿宋_GB2312"/>
          <w:kern w:val="0"/>
          <w:sz w:val="32"/>
          <w:szCs w:val="32"/>
        </w:rPr>
        <w:t>件）；二类医疗器械备案</w:t>
      </w:r>
      <w:r w:rsidRPr="00B21172">
        <w:rPr>
          <w:rFonts w:eastAsia="仿宋_GB2312"/>
          <w:kern w:val="0"/>
          <w:sz w:val="32"/>
          <w:szCs w:val="32"/>
        </w:rPr>
        <w:t>49</w:t>
      </w:r>
      <w:r w:rsidRPr="00B21172">
        <w:rPr>
          <w:rFonts w:eastAsia="仿宋_GB2312"/>
          <w:kern w:val="0"/>
          <w:sz w:val="32"/>
          <w:szCs w:val="32"/>
        </w:rPr>
        <w:t>件（其中：核发</w:t>
      </w:r>
      <w:r w:rsidRPr="00B21172">
        <w:rPr>
          <w:rFonts w:eastAsia="仿宋_GB2312"/>
          <w:kern w:val="0"/>
          <w:sz w:val="32"/>
          <w:szCs w:val="32"/>
        </w:rPr>
        <w:t>19</w:t>
      </w:r>
      <w:r w:rsidRPr="00B21172">
        <w:rPr>
          <w:rFonts w:eastAsia="仿宋_GB2312"/>
          <w:kern w:val="0"/>
          <w:sz w:val="32"/>
          <w:szCs w:val="32"/>
        </w:rPr>
        <w:t>件，变更</w:t>
      </w:r>
      <w:r w:rsidRPr="00B21172">
        <w:rPr>
          <w:rFonts w:eastAsia="仿宋_GB2312"/>
          <w:kern w:val="0"/>
          <w:sz w:val="32"/>
          <w:szCs w:val="32"/>
        </w:rPr>
        <w:t>22</w:t>
      </w:r>
      <w:r w:rsidRPr="00B21172">
        <w:rPr>
          <w:rFonts w:eastAsia="仿宋_GB2312"/>
          <w:kern w:val="0"/>
          <w:sz w:val="32"/>
          <w:szCs w:val="32"/>
        </w:rPr>
        <w:t>件，注销</w:t>
      </w:r>
      <w:r w:rsidRPr="00B21172">
        <w:rPr>
          <w:rFonts w:eastAsia="仿宋_GB2312"/>
          <w:kern w:val="0"/>
          <w:sz w:val="32"/>
          <w:szCs w:val="32"/>
        </w:rPr>
        <w:t>8</w:t>
      </w:r>
      <w:r w:rsidRPr="00B21172">
        <w:rPr>
          <w:rFonts w:eastAsia="仿宋_GB2312"/>
          <w:kern w:val="0"/>
          <w:sz w:val="32"/>
          <w:szCs w:val="32"/>
        </w:rPr>
        <w:t>件）；药品经营许可证</w:t>
      </w:r>
      <w:r w:rsidRPr="00B21172">
        <w:rPr>
          <w:rFonts w:eastAsia="仿宋_GB2312"/>
          <w:kern w:val="0"/>
          <w:sz w:val="32"/>
          <w:szCs w:val="32"/>
        </w:rPr>
        <w:t>70</w:t>
      </w:r>
      <w:r w:rsidRPr="00B21172">
        <w:rPr>
          <w:rFonts w:eastAsia="仿宋_GB2312"/>
          <w:kern w:val="0"/>
          <w:sz w:val="32"/>
          <w:szCs w:val="32"/>
        </w:rPr>
        <w:t>件（其中：核发</w:t>
      </w:r>
      <w:r w:rsidRPr="00B21172">
        <w:rPr>
          <w:rFonts w:eastAsia="仿宋_GB2312"/>
          <w:kern w:val="0"/>
          <w:sz w:val="32"/>
          <w:szCs w:val="32"/>
        </w:rPr>
        <w:t>4</w:t>
      </w:r>
      <w:r w:rsidRPr="00B21172">
        <w:rPr>
          <w:rFonts w:eastAsia="仿宋_GB2312"/>
          <w:kern w:val="0"/>
          <w:sz w:val="32"/>
          <w:szCs w:val="32"/>
        </w:rPr>
        <w:t>件，变更</w:t>
      </w:r>
      <w:r w:rsidRPr="00B21172">
        <w:rPr>
          <w:rFonts w:eastAsia="仿宋_GB2312"/>
          <w:kern w:val="0"/>
          <w:sz w:val="32"/>
          <w:szCs w:val="32"/>
        </w:rPr>
        <w:t>21</w:t>
      </w:r>
      <w:r w:rsidRPr="00B21172">
        <w:rPr>
          <w:rFonts w:eastAsia="仿宋_GB2312"/>
          <w:kern w:val="0"/>
          <w:sz w:val="32"/>
          <w:szCs w:val="32"/>
        </w:rPr>
        <w:t>件，延续</w:t>
      </w:r>
      <w:r w:rsidRPr="00B21172">
        <w:rPr>
          <w:rFonts w:eastAsia="仿宋_GB2312"/>
          <w:kern w:val="0"/>
          <w:sz w:val="32"/>
          <w:szCs w:val="32"/>
        </w:rPr>
        <w:t>24</w:t>
      </w:r>
      <w:r w:rsidRPr="00B21172">
        <w:rPr>
          <w:rFonts w:eastAsia="仿宋_GB2312"/>
          <w:kern w:val="0"/>
          <w:sz w:val="32"/>
          <w:szCs w:val="32"/>
        </w:rPr>
        <w:t>件，注销</w:t>
      </w:r>
      <w:r w:rsidRPr="00B21172">
        <w:rPr>
          <w:rFonts w:eastAsia="仿宋_GB2312"/>
          <w:kern w:val="0"/>
          <w:sz w:val="32"/>
          <w:szCs w:val="32"/>
        </w:rPr>
        <w:t>21</w:t>
      </w:r>
      <w:r w:rsidRPr="00B21172">
        <w:rPr>
          <w:rFonts w:eastAsia="仿宋_GB2312"/>
          <w:kern w:val="0"/>
          <w:sz w:val="32"/>
          <w:szCs w:val="32"/>
        </w:rPr>
        <w:t>件）。</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二是强化实施监督抽检和风险监测，截止目前，共开展食品安全监督抽检</w:t>
      </w:r>
      <w:r w:rsidRPr="00B21172">
        <w:rPr>
          <w:rFonts w:eastAsia="仿宋_GB2312"/>
          <w:kern w:val="0"/>
          <w:sz w:val="32"/>
          <w:szCs w:val="32"/>
        </w:rPr>
        <w:t>647</w:t>
      </w:r>
      <w:r w:rsidRPr="00B21172">
        <w:rPr>
          <w:rFonts w:eastAsia="仿宋_GB2312"/>
          <w:kern w:val="0"/>
          <w:sz w:val="32"/>
          <w:szCs w:val="32"/>
        </w:rPr>
        <w:t>批次，其中国抽</w:t>
      </w:r>
      <w:r w:rsidRPr="00B21172">
        <w:rPr>
          <w:rFonts w:eastAsia="仿宋_GB2312"/>
          <w:kern w:val="0"/>
          <w:sz w:val="32"/>
          <w:szCs w:val="32"/>
        </w:rPr>
        <w:t>11</w:t>
      </w:r>
      <w:r w:rsidRPr="00B21172">
        <w:rPr>
          <w:rFonts w:eastAsia="仿宋_GB2312"/>
          <w:kern w:val="0"/>
          <w:sz w:val="32"/>
          <w:szCs w:val="32"/>
        </w:rPr>
        <w:t>批次，省级食品及食用农产品监督抽检</w:t>
      </w:r>
      <w:r w:rsidRPr="00B21172">
        <w:rPr>
          <w:rFonts w:eastAsia="仿宋_GB2312"/>
          <w:kern w:val="0"/>
          <w:sz w:val="32"/>
          <w:szCs w:val="32"/>
        </w:rPr>
        <w:t>86</w:t>
      </w:r>
      <w:r w:rsidRPr="00B21172">
        <w:rPr>
          <w:rFonts w:eastAsia="仿宋_GB2312"/>
          <w:kern w:val="0"/>
          <w:sz w:val="32"/>
          <w:szCs w:val="32"/>
        </w:rPr>
        <w:t>批次，评价性抽检</w:t>
      </w:r>
      <w:r w:rsidRPr="00B21172">
        <w:rPr>
          <w:rFonts w:eastAsia="仿宋_GB2312"/>
          <w:kern w:val="0"/>
          <w:sz w:val="32"/>
          <w:szCs w:val="32"/>
        </w:rPr>
        <w:t>46</w:t>
      </w:r>
      <w:r w:rsidRPr="00B21172">
        <w:rPr>
          <w:rFonts w:eastAsia="仿宋_GB2312"/>
          <w:kern w:val="0"/>
          <w:sz w:val="32"/>
          <w:szCs w:val="32"/>
        </w:rPr>
        <w:t>批次，市级食品及食用农</w:t>
      </w:r>
      <w:r w:rsidRPr="00B21172">
        <w:rPr>
          <w:rFonts w:eastAsia="仿宋_GB2312"/>
          <w:kern w:val="0"/>
          <w:sz w:val="32"/>
          <w:szCs w:val="32"/>
        </w:rPr>
        <w:lastRenderedPageBreak/>
        <w:t>产品抽检</w:t>
      </w:r>
      <w:r w:rsidRPr="00B21172">
        <w:rPr>
          <w:rFonts w:eastAsia="仿宋_GB2312"/>
          <w:kern w:val="0"/>
          <w:sz w:val="32"/>
          <w:szCs w:val="32"/>
        </w:rPr>
        <w:t>162</w:t>
      </w:r>
      <w:r w:rsidRPr="00B21172">
        <w:rPr>
          <w:rFonts w:eastAsia="仿宋_GB2312"/>
          <w:kern w:val="0"/>
          <w:sz w:val="32"/>
          <w:szCs w:val="32"/>
        </w:rPr>
        <w:t>批次，县本级食品抽检</w:t>
      </w:r>
      <w:r w:rsidRPr="00B21172">
        <w:rPr>
          <w:rFonts w:eastAsia="仿宋_GB2312"/>
          <w:kern w:val="0"/>
          <w:sz w:val="32"/>
          <w:szCs w:val="32"/>
        </w:rPr>
        <w:t>70</w:t>
      </w:r>
      <w:r w:rsidRPr="00B21172">
        <w:rPr>
          <w:rFonts w:eastAsia="仿宋_GB2312"/>
          <w:kern w:val="0"/>
          <w:sz w:val="32"/>
          <w:szCs w:val="32"/>
        </w:rPr>
        <w:t>批次，食用农产品</w:t>
      </w:r>
      <w:r w:rsidRPr="00B21172">
        <w:rPr>
          <w:rFonts w:eastAsia="仿宋_GB2312"/>
          <w:kern w:val="0"/>
          <w:sz w:val="32"/>
          <w:szCs w:val="32"/>
        </w:rPr>
        <w:t>246</w:t>
      </w:r>
      <w:r w:rsidRPr="00B21172">
        <w:rPr>
          <w:rFonts w:eastAsia="仿宋_GB2312"/>
          <w:kern w:val="0"/>
          <w:sz w:val="32"/>
          <w:szCs w:val="32"/>
        </w:rPr>
        <w:t>批次，风险抽检</w:t>
      </w:r>
      <w:r w:rsidRPr="00B21172">
        <w:rPr>
          <w:rFonts w:eastAsia="仿宋_GB2312"/>
          <w:kern w:val="0"/>
          <w:sz w:val="32"/>
          <w:szCs w:val="32"/>
        </w:rPr>
        <w:t>26</w:t>
      </w:r>
      <w:r w:rsidRPr="00B21172">
        <w:rPr>
          <w:rFonts w:eastAsia="仿宋_GB2312"/>
          <w:kern w:val="0"/>
          <w:sz w:val="32"/>
          <w:szCs w:val="32"/>
        </w:rPr>
        <w:t>批；开展药品监督抽检</w:t>
      </w:r>
      <w:r w:rsidRPr="00B21172">
        <w:rPr>
          <w:rFonts w:eastAsia="仿宋_GB2312"/>
          <w:kern w:val="0"/>
          <w:sz w:val="32"/>
          <w:szCs w:val="32"/>
        </w:rPr>
        <w:t>70</w:t>
      </w:r>
      <w:r w:rsidRPr="00B21172">
        <w:rPr>
          <w:rFonts w:eastAsia="仿宋_GB2312"/>
          <w:kern w:val="0"/>
          <w:sz w:val="32"/>
          <w:szCs w:val="32"/>
        </w:rPr>
        <w:t>批次，上报药品不良反应</w:t>
      </w:r>
      <w:r w:rsidRPr="00B21172">
        <w:rPr>
          <w:rFonts w:eastAsia="仿宋_GB2312"/>
          <w:kern w:val="0"/>
          <w:sz w:val="32"/>
          <w:szCs w:val="32"/>
        </w:rPr>
        <w:t>94</w:t>
      </w:r>
      <w:r w:rsidRPr="00B21172">
        <w:rPr>
          <w:rFonts w:eastAsia="仿宋_GB2312"/>
          <w:kern w:val="0"/>
          <w:sz w:val="32"/>
          <w:szCs w:val="32"/>
        </w:rPr>
        <w:t>条，医疗器械不良事件</w:t>
      </w:r>
      <w:r w:rsidRPr="00B21172">
        <w:rPr>
          <w:rFonts w:eastAsia="仿宋_GB2312"/>
          <w:kern w:val="0"/>
          <w:sz w:val="32"/>
          <w:szCs w:val="32"/>
        </w:rPr>
        <w:t>31</w:t>
      </w:r>
      <w:r w:rsidRPr="00B21172">
        <w:rPr>
          <w:rFonts w:eastAsia="仿宋_GB2312"/>
          <w:kern w:val="0"/>
          <w:sz w:val="32"/>
          <w:szCs w:val="32"/>
        </w:rPr>
        <w:t>条，化妆品不良反应</w:t>
      </w:r>
      <w:r w:rsidRPr="00B21172">
        <w:rPr>
          <w:rFonts w:eastAsia="仿宋_GB2312"/>
          <w:kern w:val="0"/>
          <w:sz w:val="32"/>
          <w:szCs w:val="32"/>
        </w:rPr>
        <w:t>8</w:t>
      </w:r>
      <w:r w:rsidRPr="00B21172">
        <w:rPr>
          <w:rFonts w:eastAsia="仿宋_GB2312"/>
          <w:kern w:val="0"/>
          <w:sz w:val="32"/>
          <w:szCs w:val="32"/>
        </w:rPr>
        <w:t>条。</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三是强化食品安全风险分级管理，现有食品生产企业</w:t>
      </w:r>
      <w:r w:rsidRPr="00B21172">
        <w:rPr>
          <w:rFonts w:eastAsia="仿宋_GB2312"/>
          <w:kern w:val="0"/>
          <w:sz w:val="32"/>
          <w:szCs w:val="32"/>
        </w:rPr>
        <w:t>32</w:t>
      </w:r>
      <w:r w:rsidRPr="00B21172">
        <w:rPr>
          <w:rFonts w:eastAsia="仿宋_GB2312"/>
          <w:kern w:val="0"/>
          <w:sz w:val="32"/>
          <w:szCs w:val="32"/>
        </w:rPr>
        <w:t>家，停产</w:t>
      </w:r>
      <w:r w:rsidRPr="00B21172">
        <w:rPr>
          <w:rFonts w:eastAsia="仿宋_GB2312"/>
          <w:kern w:val="0"/>
          <w:sz w:val="32"/>
          <w:szCs w:val="32"/>
        </w:rPr>
        <w:t>5</w:t>
      </w:r>
      <w:r w:rsidRPr="00B21172">
        <w:rPr>
          <w:rFonts w:eastAsia="仿宋_GB2312"/>
          <w:kern w:val="0"/>
          <w:sz w:val="32"/>
          <w:szCs w:val="32"/>
        </w:rPr>
        <w:t>家，</w:t>
      </w:r>
      <w:r w:rsidRPr="00B21172">
        <w:rPr>
          <w:rFonts w:eastAsia="仿宋_GB2312"/>
          <w:sz w:val="32"/>
          <w:szCs w:val="32"/>
        </w:rPr>
        <w:t>正常生产</w:t>
      </w:r>
      <w:r w:rsidRPr="00B21172">
        <w:rPr>
          <w:rFonts w:eastAsia="仿宋_GB2312"/>
          <w:sz w:val="32"/>
          <w:szCs w:val="32"/>
        </w:rPr>
        <w:t>27</w:t>
      </w:r>
      <w:r w:rsidRPr="00B21172">
        <w:rPr>
          <w:rFonts w:eastAsia="仿宋_GB2312"/>
          <w:sz w:val="32"/>
          <w:szCs w:val="32"/>
        </w:rPr>
        <w:t>家，</w:t>
      </w:r>
      <w:r w:rsidRPr="00B21172">
        <w:rPr>
          <w:rFonts w:eastAsia="仿宋_GB2312"/>
          <w:kern w:val="0"/>
          <w:sz w:val="32"/>
          <w:szCs w:val="32"/>
        </w:rPr>
        <w:t>其中：</w:t>
      </w:r>
      <w:r w:rsidRPr="00B21172">
        <w:rPr>
          <w:rFonts w:eastAsia="仿宋_GB2312"/>
          <w:kern w:val="0"/>
          <w:sz w:val="32"/>
          <w:szCs w:val="32"/>
        </w:rPr>
        <w:t>A</w:t>
      </w:r>
      <w:r w:rsidRPr="00B21172">
        <w:rPr>
          <w:rFonts w:eastAsia="仿宋_GB2312"/>
          <w:kern w:val="0"/>
          <w:sz w:val="32"/>
          <w:szCs w:val="32"/>
        </w:rPr>
        <w:t>级食品生产企业</w:t>
      </w:r>
      <w:r w:rsidRPr="00B21172">
        <w:rPr>
          <w:rFonts w:eastAsia="仿宋_GB2312"/>
          <w:kern w:val="0"/>
          <w:sz w:val="32"/>
          <w:szCs w:val="32"/>
        </w:rPr>
        <w:t>4</w:t>
      </w:r>
      <w:r w:rsidRPr="00B21172">
        <w:rPr>
          <w:rFonts w:eastAsia="仿宋_GB2312"/>
          <w:kern w:val="0"/>
          <w:sz w:val="32"/>
          <w:szCs w:val="32"/>
        </w:rPr>
        <w:t>家，</w:t>
      </w:r>
      <w:r w:rsidRPr="00B21172">
        <w:rPr>
          <w:rFonts w:eastAsia="仿宋_GB2312"/>
          <w:kern w:val="0"/>
          <w:sz w:val="32"/>
          <w:szCs w:val="32"/>
        </w:rPr>
        <w:t>B</w:t>
      </w:r>
      <w:r w:rsidRPr="00B21172">
        <w:rPr>
          <w:rFonts w:eastAsia="仿宋_GB2312"/>
          <w:kern w:val="0"/>
          <w:sz w:val="32"/>
          <w:szCs w:val="32"/>
        </w:rPr>
        <w:t>级食品生产企业</w:t>
      </w:r>
      <w:r w:rsidRPr="00B21172">
        <w:rPr>
          <w:rFonts w:eastAsia="仿宋_GB2312"/>
          <w:kern w:val="0"/>
          <w:sz w:val="32"/>
          <w:szCs w:val="32"/>
        </w:rPr>
        <w:t>22</w:t>
      </w:r>
      <w:r w:rsidRPr="00B21172">
        <w:rPr>
          <w:rFonts w:eastAsia="仿宋_GB2312"/>
          <w:kern w:val="0"/>
          <w:sz w:val="32"/>
          <w:szCs w:val="32"/>
        </w:rPr>
        <w:t>家，</w:t>
      </w:r>
      <w:r w:rsidRPr="00B21172">
        <w:rPr>
          <w:rFonts w:eastAsia="仿宋_GB2312"/>
          <w:kern w:val="0"/>
          <w:sz w:val="32"/>
          <w:szCs w:val="32"/>
        </w:rPr>
        <w:t>C</w:t>
      </w:r>
      <w:r w:rsidRPr="00B21172">
        <w:rPr>
          <w:rFonts w:eastAsia="仿宋_GB2312"/>
          <w:kern w:val="0"/>
          <w:sz w:val="32"/>
          <w:szCs w:val="32"/>
        </w:rPr>
        <w:t>级食品生产企业</w:t>
      </w:r>
      <w:r w:rsidRPr="00B21172">
        <w:rPr>
          <w:rFonts w:eastAsia="仿宋_GB2312"/>
          <w:kern w:val="0"/>
          <w:sz w:val="32"/>
          <w:szCs w:val="32"/>
        </w:rPr>
        <w:t>5</w:t>
      </w:r>
      <w:r w:rsidRPr="00B21172">
        <w:rPr>
          <w:rFonts w:eastAsia="仿宋_GB2312"/>
          <w:kern w:val="0"/>
          <w:sz w:val="32"/>
          <w:szCs w:val="32"/>
        </w:rPr>
        <w:t>家，待评级</w:t>
      </w:r>
      <w:r w:rsidRPr="00B21172">
        <w:rPr>
          <w:rFonts w:eastAsia="仿宋_GB2312"/>
          <w:kern w:val="0"/>
          <w:sz w:val="32"/>
          <w:szCs w:val="32"/>
        </w:rPr>
        <w:t>1</w:t>
      </w:r>
      <w:r w:rsidRPr="00B21172">
        <w:rPr>
          <w:rFonts w:eastAsia="仿宋_GB2312"/>
          <w:kern w:val="0"/>
          <w:sz w:val="32"/>
          <w:szCs w:val="32"/>
        </w:rPr>
        <w:t>家；现有食品流通环节经营单位</w:t>
      </w:r>
      <w:r w:rsidRPr="00B21172">
        <w:rPr>
          <w:rFonts w:eastAsia="仿宋_GB2312"/>
          <w:kern w:val="0"/>
          <w:sz w:val="32"/>
          <w:szCs w:val="32"/>
        </w:rPr>
        <w:t>1032</w:t>
      </w:r>
      <w:r w:rsidRPr="00B21172">
        <w:rPr>
          <w:rFonts w:eastAsia="仿宋_GB2312"/>
          <w:kern w:val="0"/>
          <w:sz w:val="32"/>
          <w:szCs w:val="32"/>
        </w:rPr>
        <w:t>户，其中：</w:t>
      </w:r>
      <w:r w:rsidRPr="00B21172">
        <w:rPr>
          <w:rFonts w:eastAsia="仿宋_GB2312"/>
          <w:kern w:val="0"/>
          <w:sz w:val="32"/>
          <w:szCs w:val="32"/>
        </w:rPr>
        <w:t>A</w:t>
      </w:r>
      <w:r w:rsidRPr="00B21172">
        <w:rPr>
          <w:rFonts w:eastAsia="仿宋_GB2312"/>
          <w:kern w:val="0"/>
          <w:sz w:val="32"/>
          <w:szCs w:val="32"/>
        </w:rPr>
        <w:t>级</w:t>
      </w:r>
      <w:r w:rsidRPr="00B21172">
        <w:rPr>
          <w:rFonts w:eastAsia="仿宋_GB2312"/>
          <w:kern w:val="0"/>
          <w:sz w:val="32"/>
          <w:szCs w:val="32"/>
        </w:rPr>
        <w:t>12</w:t>
      </w:r>
      <w:r w:rsidRPr="00B21172">
        <w:rPr>
          <w:rFonts w:eastAsia="仿宋_GB2312"/>
          <w:kern w:val="0"/>
          <w:sz w:val="32"/>
          <w:szCs w:val="32"/>
        </w:rPr>
        <w:t>户，</w:t>
      </w:r>
      <w:r w:rsidRPr="00B21172">
        <w:rPr>
          <w:rFonts w:eastAsia="仿宋_GB2312"/>
          <w:kern w:val="0"/>
          <w:sz w:val="32"/>
          <w:szCs w:val="32"/>
        </w:rPr>
        <w:t>B</w:t>
      </w:r>
      <w:r w:rsidRPr="00B21172">
        <w:rPr>
          <w:rFonts w:eastAsia="仿宋_GB2312"/>
          <w:kern w:val="0"/>
          <w:sz w:val="32"/>
          <w:szCs w:val="32"/>
        </w:rPr>
        <w:t>级</w:t>
      </w:r>
      <w:r w:rsidRPr="00B21172">
        <w:rPr>
          <w:rFonts w:eastAsia="仿宋_GB2312"/>
          <w:kern w:val="0"/>
          <w:sz w:val="32"/>
          <w:szCs w:val="32"/>
        </w:rPr>
        <w:t>612</w:t>
      </w:r>
      <w:r w:rsidRPr="00B21172">
        <w:rPr>
          <w:rFonts w:eastAsia="仿宋_GB2312"/>
          <w:kern w:val="0"/>
          <w:sz w:val="32"/>
          <w:szCs w:val="32"/>
        </w:rPr>
        <w:t>户，</w:t>
      </w:r>
      <w:r w:rsidRPr="00B21172">
        <w:rPr>
          <w:rFonts w:eastAsia="仿宋_GB2312"/>
          <w:kern w:val="0"/>
          <w:sz w:val="32"/>
          <w:szCs w:val="32"/>
        </w:rPr>
        <w:t>C</w:t>
      </w:r>
      <w:r w:rsidRPr="00B21172">
        <w:rPr>
          <w:rFonts w:eastAsia="仿宋_GB2312"/>
          <w:kern w:val="0"/>
          <w:sz w:val="32"/>
          <w:szCs w:val="32"/>
        </w:rPr>
        <w:t>级</w:t>
      </w:r>
      <w:r w:rsidRPr="00B21172">
        <w:rPr>
          <w:rFonts w:eastAsia="仿宋_GB2312"/>
          <w:kern w:val="0"/>
          <w:sz w:val="32"/>
          <w:szCs w:val="32"/>
        </w:rPr>
        <w:t>331</w:t>
      </w:r>
      <w:r w:rsidRPr="00B21172">
        <w:rPr>
          <w:rFonts w:eastAsia="仿宋_GB2312"/>
          <w:kern w:val="0"/>
          <w:sz w:val="32"/>
          <w:szCs w:val="32"/>
        </w:rPr>
        <w:t>户，</w:t>
      </w:r>
      <w:r w:rsidRPr="00B21172">
        <w:rPr>
          <w:rFonts w:eastAsia="仿宋_GB2312"/>
          <w:kern w:val="0"/>
          <w:sz w:val="32"/>
          <w:szCs w:val="32"/>
        </w:rPr>
        <w:t>D</w:t>
      </w:r>
      <w:r w:rsidRPr="00B21172">
        <w:rPr>
          <w:rFonts w:eastAsia="仿宋_GB2312"/>
          <w:kern w:val="0"/>
          <w:sz w:val="32"/>
          <w:szCs w:val="32"/>
        </w:rPr>
        <w:t>级</w:t>
      </w:r>
      <w:r w:rsidRPr="00B21172">
        <w:rPr>
          <w:rFonts w:eastAsia="仿宋_GB2312"/>
          <w:kern w:val="0"/>
          <w:sz w:val="32"/>
          <w:szCs w:val="32"/>
        </w:rPr>
        <w:t>9</w:t>
      </w:r>
      <w:r w:rsidRPr="00B21172">
        <w:rPr>
          <w:rFonts w:eastAsia="仿宋_GB2312"/>
          <w:kern w:val="0"/>
          <w:sz w:val="32"/>
          <w:szCs w:val="32"/>
        </w:rPr>
        <w:t>户，三个月内新办</w:t>
      </w:r>
      <w:r w:rsidRPr="00B21172">
        <w:rPr>
          <w:rFonts w:eastAsia="仿宋_GB2312"/>
          <w:kern w:val="0"/>
          <w:sz w:val="32"/>
          <w:szCs w:val="32"/>
        </w:rPr>
        <w:t>68</w:t>
      </w:r>
      <w:r w:rsidRPr="00B21172">
        <w:rPr>
          <w:rFonts w:eastAsia="仿宋_GB2312"/>
          <w:kern w:val="0"/>
          <w:sz w:val="32"/>
          <w:szCs w:val="32"/>
        </w:rPr>
        <w:t>户待评级；现有餐饮服务单位</w:t>
      </w:r>
      <w:r w:rsidRPr="00B21172">
        <w:rPr>
          <w:rFonts w:eastAsia="仿宋_GB2312"/>
          <w:kern w:val="0"/>
          <w:sz w:val="32"/>
          <w:szCs w:val="32"/>
        </w:rPr>
        <w:t>945</w:t>
      </w:r>
      <w:r w:rsidRPr="00B21172">
        <w:rPr>
          <w:rFonts w:eastAsia="仿宋_GB2312"/>
          <w:kern w:val="0"/>
          <w:sz w:val="32"/>
          <w:szCs w:val="32"/>
        </w:rPr>
        <w:t>户，其中</w:t>
      </w:r>
      <w:r w:rsidRPr="00B21172">
        <w:rPr>
          <w:rFonts w:eastAsia="仿宋_GB2312"/>
          <w:kern w:val="0"/>
          <w:sz w:val="32"/>
          <w:szCs w:val="32"/>
        </w:rPr>
        <w:t>A</w:t>
      </w:r>
      <w:r w:rsidRPr="00B21172">
        <w:rPr>
          <w:rFonts w:eastAsia="仿宋_GB2312"/>
          <w:kern w:val="0"/>
          <w:sz w:val="32"/>
          <w:szCs w:val="32"/>
        </w:rPr>
        <w:t>级（优秀）</w:t>
      </w:r>
      <w:r w:rsidRPr="00B21172">
        <w:rPr>
          <w:rFonts w:eastAsia="仿宋_GB2312"/>
          <w:kern w:val="0"/>
          <w:sz w:val="32"/>
          <w:szCs w:val="32"/>
        </w:rPr>
        <w:t>24</w:t>
      </w:r>
      <w:r w:rsidRPr="00B21172">
        <w:rPr>
          <w:rFonts w:eastAsia="仿宋_GB2312"/>
          <w:kern w:val="0"/>
          <w:sz w:val="32"/>
          <w:szCs w:val="32"/>
        </w:rPr>
        <w:t>户，</w:t>
      </w:r>
      <w:r w:rsidRPr="00B21172">
        <w:rPr>
          <w:rFonts w:eastAsia="仿宋_GB2312"/>
          <w:kern w:val="0"/>
          <w:sz w:val="32"/>
          <w:szCs w:val="32"/>
        </w:rPr>
        <w:t>B</w:t>
      </w:r>
      <w:r w:rsidRPr="00B21172">
        <w:rPr>
          <w:rFonts w:eastAsia="仿宋_GB2312"/>
          <w:kern w:val="0"/>
          <w:sz w:val="32"/>
          <w:szCs w:val="32"/>
        </w:rPr>
        <w:t>级（良好）</w:t>
      </w:r>
      <w:r w:rsidRPr="00B21172">
        <w:rPr>
          <w:rFonts w:eastAsia="仿宋_GB2312"/>
          <w:kern w:val="0"/>
          <w:sz w:val="32"/>
          <w:szCs w:val="32"/>
        </w:rPr>
        <w:t>512</w:t>
      </w:r>
      <w:r w:rsidRPr="00B21172">
        <w:rPr>
          <w:rFonts w:eastAsia="仿宋_GB2312"/>
          <w:kern w:val="0"/>
          <w:sz w:val="32"/>
          <w:szCs w:val="32"/>
        </w:rPr>
        <w:t>户，</w:t>
      </w:r>
      <w:r w:rsidRPr="00B21172">
        <w:rPr>
          <w:rFonts w:eastAsia="仿宋_GB2312"/>
          <w:kern w:val="0"/>
          <w:sz w:val="32"/>
          <w:szCs w:val="32"/>
        </w:rPr>
        <w:t>C</w:t>
      </w:r>
      <w:r w:rsidRPr="00B21172">
        <w:rPr>
          <w:rFonts w:eastAsia="仿宋_GB2312"/>
          <w:kern w:val="0"/>
          <w:sz w:val="32"/>
          <w:szCs w:val="32"/>
        </w:rPr>
        <w:t>级（一般）</w:t>
      </w:r>
      <w:r w:rsidRPr="00B21172">
        <w:rPr>
          <w:rFonts w:eastAsia="仿宋_GB2312"/>
          <w:kern w:val="0"/>
          <w:sz w:val="32"/>
          <w:szCs w:val="32"/>
        </w:rPr>
        <w:t>371</w:t>
      </w:r>
      <w:r w:rsidRPr="00B21172">
        <w:rPr>
          <w:rFonts w:eastAsia="仿宋_GB2312"/>
          <w:kern w:val="0"/>
          <w:sz w:val="32"/>
          <w:szCs w:val="32"/>
        </w:rPr>
        <w:t>户，新办证待评级</w:t>
      </w:r>
      <w:r w:rsidRPr="00B21172">
        <w:rPr>
          <w:rFonts w:eastAsia="仿宋_GB2312"/>
          <w:kern w:val="0"/>
          <w:sz w:val="32"/>
          <w:szCs w:val="32"/>
        </w:rPr>
        <w:t>38</w:t>
      </w:r>
      <w:r w:rsidRPr="00B21172">
        <w:rPr>
          <w:rFonts w:eastAsia="仿宋_GB2312"/>
          <w:kern w:val="0"/>
          <w:sz w:val="32"/>
          <w:szCs w:val="32"/>
        </w:rPr>
        <w:t>户，风险分级率达</w:t>
      </w:r>
      <w:r w:rsidRPr="00B21172">
        <w:rPr>
          <w:rFonts w:eastAsia="仿宋_GB2312"/>
          <w:kern w:val="0"/>
          <w:sz w:val="32"/>
          <w:szCs w:val="32"/>
        </w:rPr>
        <w:t>100%</w:t>
      </w:r>
      <w:r w:rsidRPr="00B21172">
        <w:rPr>
          <w:rFonts w:eastAsia="仿宋_GB2312"/>
          <w:kern w:val="0"/>
          <w:sz w:val="32"/>
          <w:szCs w:val="32"/>
        </w:rPr>
        <w:t>。开展餐饮单位明厨亮灶工作，实施率为</w:t>
      </w:r>
      <w:r w:rsidRPr="00B21172">
        <w:rPr>
          <w:rFonts w:eastAsia="仿宋_GB2312"/>
          <w:kern w:val="0"/>
          <w:sz w:val="32"/>
          <w:szCs w:val="32"/>
        </w:rPr>
        <w:t>100%</w:t>
      </w:r>
      <w:r w:rsidRPr="00B21172">
        <w:rPr>
          <w:rFonts w:eastAsia="仿宋_GB2312"/>
          <w:kern w:val="0"/>
          <w:sz w:val="32"/>
          <w:szCs w:val="32"/>
        </w:rPr>
        <w:t>。</w:t>
      </w:r>
    </w:p>
    <w:p w:rsidR="00312127" w:rsidRPr="00B21172" w:rsidRDefault="00312127" w:rsidP="00945705">
      <w:pPr>
        <w:adjustRightInd w:val="0"/>
        <w:snapToGrid w:val="0"/>
        <w:spacing w:line="560" w:lineRule="exact"/>
        <w:ind w:firstLineChars="200" w:firstLine="640"/>
        <w:rPr>
          <w:rFonts w:eastAsia="仿宋_GB2312"/>
          <w:kern w:val="0"/>
          <w:sz w:val="32"/>
          <w:szCs w:val="32"/>
        </w:rPr>
      </w:pPr>
      <w:r w:rsidRPr="00B21172">
        <w:rPr>
          <w:rFonts w:eastAsia="仿宋_GB2312"/>
          <w:kern w:val="0"/>
          <w:sz w:val="32"/>
          <w:szCs w:val="32"/>
        </w:rPr>
        <w:t>（</w:t>
      </w:r>
      <w:r w:rsidRPr="00B21172">
        <w:rPr>
          <w:rFonts w:eastAsia="仿宋_GB2312"/>
          <w:kern w:val="0"/>
          <w:sz w:val="32"/>
          <w:szCs w:val="32"/>
        </w:rPr>
        <w:t>5</w:t>
      </w:r>
      <w:r w:rsidRPr="00B21172">
        <w:rPr>
          <w:rFonts w:eastAsia="仿宋_GB2312"/>
          <w:kern w:val="0"/>
          <w:sz w:val="32"/>
          <w:szCs w:val="32"/>
        </w:rPr>
        <w:t>）强化重点部位、重点环节的专项整治。先后开展</w:t>
      </w:r>
      <w:proofErr w:type="gramStart"/>
      <w:r w:rsidRPr="00B21172">
        <w:rPr>
          <w:rFonts w:eastAsia="仿宋_GB2312"/>
          <w:kern w:val="0"/>
          <w:sz w:val="32"/>
          <w:szCs w:val="32"/>
        </w:rPr>
        <w:t>了婴配乳粉</w:t>
      </w:r>
      <w:proofErr w:type="gramEnd"/>
      <w:r w:rsidRPr="00B21172">
        <w:rPr>
          <w:rFonts w:eastAsia="仿宋_GB2312"/>
          <w:kern w:val="0"/>
          <w:sz w:val="32"/>
          <w:szCs w:val="32"/>
        </w:rPr>
        <w:t>和特医食品经营、疫情期间食品、保健食品、海产品、冷冻冷藏肉品、建筑工地食堂、校园食品安全守护行动、二类精神药品、中选药品、医疗</w:t>
      </w:r>
      <w:proofErr w:type="gramStart"/>
      <w:r w:rsidRPr="00B21172">
        <w:rPr>
          <w:rFonts w:eastAsia="仿宋_GB2312"/>
          <w:kern w:val="0"/>
          <w:sz w:val="32"/>
          <w:szCs w:val="32"/>
        </w:rPr>
        <w:t>器械清网行动</w:t>
      </w:r>
      <w:proofErr w:type="gramEnd"/>
      <w:r w:rsidRPr="00B21172">
        <w:rPr>
          <w:rFonts w:eastAsia="仿宋_GB2312"/>
          <w:kern w:val="0"/>
          <w:sz w:val="32"/>
          <w:szCs w:val="32"/>
        </w:rPr>
        <w:t>、</w:t>
      </w:r>
      <w:proofErr w:type="gramStart"/>
      <w:r w:rsidRPr="00B21172">
        <w:rPr>
          <w:rFonts w:eastAsia="仿宋_GB2312"/>
          <w:kern w:val="0"/>
          <w:sz w:val="32"/>
          <w:szCs w:val="32"/>
        </w:rPr>
        <w:t>化妆品净网行动</w:t>
      </w:r>
      <w:proofErr w:type="gramEnd"/>
      <w:r w:rsidRPr="00B21172">
        <w:rPr>
          <w:rFonts w:eastAsia="仿宋_GB2312"/>
          <w:kern w:val="0"/>
          <w:sz w:val="32"/>
          <w:szCs w:val="32"/>
        </w:rPr>
        <w:t>等</w:t>
      </w:r>
      <w:r w:rsidRPr="00B21172">
        <w:rPr>
          <w:rFonts w:eastAsia="仿宋_GB2312"/>
          <w:kern w:val="0"/>
          <w:sz w:val="32"/>
          <w:szCs w:val="32"/>
        </w:rPr>
        <w:t>40</w:t>
      </w:r>
      <w:r w:rsidRPr="00B21172">
        <w:rPr>
          <w:rFonts w:eastAsia="仿宋_GB2312"/>
          <w:kern w:val="0"/>
          <w:sz w:val="32"/>
          <w:szCs w:val="32"/>
        </w:rPr>
        <w:t>余个食品药品安全专项整治行动，督促、指导食品（含保健食品）、药械化生产经营单位落实主体责任，做好疫情常态化防控下的食品药品安全工作。共出动执法人员</w:t>
      </w:r>
      <w:r w:rsidRPr="00B21172">
        <w:rPr>
          <w:rFonts w:eastAsia="仿宋_GB2312"/>
          <w:kern w:val="0"/>
          <w:sz w:val="32"/>
          <w:szCs w:val="32"/>
        </w:rPr>
        <w:t>5300</w:t>
      </w:r>
      <w:r w:rsidRPr="00B21172">
        <w:rPr>
          <w:rFonts w:eastAsia="仿宋_GB2312"/>
          <w:kern w:val="0"/>
          <w:sz w:val="32"/>
          <w:szCs w:val="32"/>
        </w:rPr>
        <w:t>余人次，执法车辆</w:t>
      </w:r>
      <w:r w:rsidRPr="00B21172">
        <w:rPr>
          <w:rFonts w:eastAsia="仿宋_GB2312"/>
          <w:kern w:val="0"/>
          <w:sz w:val="32"/>
          <w:szCs w:val="32"/>
        </w:rPr>
        <w:t>1600</w:t>
      </w:r>
      <w:r w:rsidRPr="00B21172">
        <w:rPr>
          <w:rFonts w:eastAsia="仿宋_GB2312"/>
          <w:kern w:val="0"/>
          <w:sz w:val="32"/>
          <w:szCs w:val="32"/>
        </w:rPr>
        <w:t>台次，检查各类监管对象</w:t>
      </w:r>
      <w:r w:rsidRPr="00B21172">
        <w:rPr>
          <w:rFonts w:eastAsia="仿宋_GB2312"/>
          <w:kern w:val="0"/>
          <w:sz w:val="32"/>
          <w:szCs w:val="32"/>
        </w:rPr>
        <w:t>6300</w:t>
      </w:r>
      <w:r w:rsidRPr="00B21172">
        <w:rPr>
          <w:rFonts w:eastAsia="仿宋_GB2312"/>
          <w:kern w:val="0"/>
          <w:sz w:val="32"/>
          <w:szCs w:val="32"/>
        </w:rPr>
        <w:t>余户次，共查办食品、药品、医疗器械、化妆品案件共</w:t>
      </w:r>
      <w:r w:rsidRPr="00B21172">
        <w:rPr>
          <w:rFonts w:eastAsia="仿宋_GB2312"/>
          <w:kern w:val="0"/>
          <w:sz w:val="32"/>
          <w:szCs w:val="32"/>
        </w:rPr>
        <w:t>54</w:t>
      </w:r>
      <w:r w:rsidRPr="00B21172">
        <w:rPr>
          <w:rFonts w:eastAsia="仿宋_GB2312"/>
          <w:kern w:val="0"/>
          <w:sz w:val="32"/>
          <w:szCs w:val="32"/>
        </w:rPr>
        <w:t>件。</w:t>
      </w:r>
    </w:p>
    <w:p w:rsidR="00312127" w:rsidRPr="00B21172" w:rsidRDefault="00312127" w:rsidP="00945705">
      <w:pPr>
        <w:widowControl/>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6</w:t>
      </w:r>
      <w:r w:rsidRPr="00B21172">
        <w:rPr>
          <w:rFonts w:eastAsia="仿宋_GB2312"/>
          <w:sz w:val="32"/>
          <w:szCs w:val="32"/>
        </w:rPr>
        <w:t>）广告监管工作。一是切实推进疫情常态化防控下的广告监管工作，</w:t>
      </w:r>
      <w:r w:rsidRPr="00B21172">
        <w:rPr>
          <w:rFonts w:eastAsia="仿宋_GB2312"/>
          <w:sz w:val="32"/>
          <w:szCs w:val="32"/>
        </w:rPr>
        <w:t>2020</w:t>
      </w:r>
      <w:r w:rsidRPr="00B21172">
        <w:rPr>
          <w:rFonts w:eastAsia="仿宋_GB2312"/>
          <w:sz w:val="32"/>
          <w:szCs w:val="32"/>
        </w:rPr>
        <w:t>年共监测户外广告</w:t>
      </w:r>
      <w:r w:rsidRPr="00B21172">
        <w:rPr>
          <w:rFonts w:eastAsia="仿宋_GB2312"/>
          <w:sz w:val="32"/>
          <w:szCs w:val="32"/>
        </w:rPr>
        <w:t>2000</w:t>
      </w:r>
      <w:r w:rsidRPr="00B21172">
        <w:rPr>
          <w:rFonts w:eastAsia="仿宋_GB2312"/>
          <w:sz w:val="32"/>
          <w:szCs w:val="32"/>
        </w:rPr>
        <w:t>余条次，责令经营者</w:t>
      </w:r>
      <w:r w:rsidRPr="00B21172">
        <w:rPr>
          <w:rFonts w:eastAsia="仿宋_GB2312"/>
          <w:sz w:val="32"/>
          <w:szCs w:val="32"/>
        </w:rPr>
        <w:lastRenderedPageBreak/>
        <w:t>现场立即整改</w:t>
      </w:r>
      <w:r w:rsidRPr="00B21172">
        <w:rPr>
          <w:rFonts w:eastAsia="仿宋_GB2312"/>
          <w:sz w:val="32"/>
          <w:szCs w:val="32"/>
        </w:rPr>
        <w:t>2</w:t>
      </w:r>
      <w:r w:rsidRPr="00B21172">
        <w:rPr>
          <w:rFonts w:eastAsia="仿宋_GB2312"/>
          <w:sz w:val="32"/>
          <w:szCs w:val="32"/>
        </w:rPr>
        <w:t>次，当场拆除不规范的药品、医疗等广告</w:t>
      </w:r>
      <w:r w:rsidRPr="00B21172">
        <w:rPr>
          <w:rFonts w:eastAsia="仿宋_GB2312"/>
          <w:sz w:val="32"/>
          <w:szCs w:val="32"/>
        </w:rPr>
        <w:t>28</w:t>
      </w:r>
      <w:r w:rsidRPr="00B21172">
        <w:rPr>
          <w:rFonts w:eastAsia="仿宋_GB2312"/>
          <w:sz w:val="32"/>
          <w:szCs w:val="32"/>
        </w:rPr>
        <w:t>条；二是全县</w:t>
      </w:r>
      <w:r w:rsidRPr="00B21172">
        <w:rPr>
          <w:rFonts w:eastAsia="仿宋_GB2312"/>
          <w:sz w:val="32"/>
          <w:szCs w:val="32"/>
        </w:rPr>
        <w:t>10</w:t>
      </w:r>
      <w:r w:rsidRPr="00B21172">
        <w:rPr>
          <w:rFonts w:eastAsia="仿宋_GB2312"/>
          <w:sz w:val="32"/>
          <w:szCs w:val="32"/>
        </w:rPr>
        <w:t>家广告经营单位和</w:t>
      </w:r>
      <w:r w:rsidRPr="00B21172">
        <w:rPr>
          <w:rFonts w:eastAsia="仿宋_GB2312"/>
          <w:sz w:val="32"/>
          <w:szCs w:val="32"/>
        </w:rPr>
        <w:t>8</w:t>
      </w:r>
      <w:r w:rsidRPr="00B21172">
        <w:rPr>
          <w:rFonts w:eastAsia="仿宋_GB2312"/>
          <w:sz w:val="32"/>
          <w:szCs w:val="32"/>
        </w:rPr>
        <w:t>家</w:t>
      </w:r>
      <w:r w:rsidRPr="00B21172">
        <w:rPr>
          <w:rFonts w:eastAsia="仿宋_GB2312"/>
          <w:sz w:val="32"/>
          <w:szCs w:val="32"/>
        </w:rPr>
        <w:t>“</w:t>
      </w:r>
      <w:r w:rsidRPr="00B21172">
        <w:rPr>
          <w:rFonts w:eastAsia="仿宋_GB2312"/>
          <w:sz w:val="32"/>
          <w:szCs w:val="32"/>
        </w:rPr>
        <w:t>投资及理财咨询信息类</w:t>
      </w:r>
      <w:r w:rsidRPr="00B21172">
        <w:rPr>
          <w:rFonts w:eastAsia="仿宋_GB2312"/>
          <w:sz w:val="32"/>
          <w:szCs w:val="32"/>
        </w:rPr>
        <w:t>”</w:t>
      </w:r>
      <w:r w:rsidRPr="00B21172">
        <w:rPr>
          <w:rFonts w:eastAsia="仿宋_GB2312"/>
          <w:sz w:val="32"/>
          <w:szCs w:val="32"/>
        </w:rPr>
        <w:t>单位开展非法集资广告排查；三是对全县</w:t>
      </w:r>
      <w:r w:rsidRPr="00B21172">
        <w:rPr>
          <w:rFonts w:eastAsia="仿宋_GB2312"/>
          <w:sz w:val="32"/>
          <w:szCs w:val="32"/>
        </w:rPr>
        <w:t>37</w:t>
      </w:r>
      <w:r w:rsidRPr="00B21172">
        <w:rPr>
          <w:rFonts w:eastAsia="仿宋_GB2312"/>
          <w:sz w:val="32"/>
          <w:szCs w:val="32"/>
        </w:rPr>
        <w:t>家有网页的企业开展含</w:t>
      </w:r>
      <w:r w:rsidRPr="00B21172">
        <w:rPr>
          <w:rFonts w:eastAsia="仿宋_GB2312"/>
          <w:sz w:val="32"/>
          <w:szCs w:val="32"/>
        </w:rPr>
        <w:t>“</w:t>
      </w:r>
      <w:r w:rsidRPr="00B21172">
        <w:rPr>
          <w:rFonts w:eastAsia="仿宋_GB2312"/>
          <w:sz w:val="32"/>
          <w:szCs w:val="32"/>
        </w:rPr>
        <w:t>软色情</w:t>
      </w:r>
      <w:r w:rsidRPr="00B21172">
        <w:rPr>
          <w:rFonts w:eastAsia="仿宋_GB2312"/>
          <w:sz w:val="32"/>
          <w:szCs w:val="32"/>
        </w:rPr>
        <w:t>”</w:t>
      </w:r>
      <w:r w:rsidRPr="00B21172">
        <w:rPr>
          <w:rFonts w:eastAsia="仿宋_GB2312"/>
          <w:sz w:val="32"/>
          <w:szCs w:val="32"/>
        </w:rPr>
        <w:t>等低俗庸俗媚俗广告工作清理整治；四是开展店堂内不规范广告整治，现场共撤除</w:t>
      </w:r>
      <w:r w:rsidRPr="00B21172">
        <w:rPr>
          <w:rFonts w:eastAsia="仿宋_GB2312"/>
          <w:sz w:val="32"/>
          <w:szCs w:val="32"/>
        </w:rPr>
        <w:t>59</w:t>
      </w:r>
      <w:r w:rsidRPr="00B21172">
        <w:rPr>
          <w:rFonts w:eastAsia="仿宋_GB2312"/>
          <w:sz w:val="32"/>
          <w:szCs w:val="32"/>
        </w:rPr>
        <w:t>幅不规范广告；五是</w:t>
      </w:r>
      <w:proofErr w:type="gramStart"/>
      <w:r w:rsidRPr="00B21172">
        <w:rPr>
          <w:rFonts w:eastAsia="仿宋_GB2312"/>
          <w:sz w:val="32"/>
          <w:szCs w:val="32"/>
        </w:rPr>
        <w:t>开展婴配乳粉</w:t>
      </w:r>
      <w:proofErr w:type="gramEnd"/>
      <w:r w:rsidRPr="00B21172">
        <w:rPr>
          <w:rFonts w:eastAsia="仿宋_GB2312"/>
          <w:sz w:val="32"/>
          <w:szCs w:val="32"/>
        </w:rPr>
        <w:t>和特医食品广告检查，共检查</w:t>
      </w:r>
      <w:r w:rsidRPr="00B21172">
        <w:rPr>
          <w:rFonts w:eastAsia="仿宋_GB2312"/>
          <w:sz w:val="32"/>
          <w:szCs w:val="32"/>
        </w:rPr>
        <w:t>143</w:t>
      </w:r>
      <w:r w:rsidRPr="00B21172">
        <w:rPr>
          <w:rFonts w:eastAsia="仿宋_GB2312"/>
          <w:sz w:val="32"/>
          <w:szCs w:val="32"/>
        </w:rPr>
        <w:t>家育婴店、超市、药店、医疗机构，未发现相关违法广告；五是开展了规范商品房销售（预售）宣传、出售转让野生动物及制品、含</w:t>
      </w:r>
      <w:r w:rsidRPr="00B21172">
        <w:rPr>
          <w:rFonts w:eastAsia="仿宋_GB2312"/>
          <w:sz w:val="32"/>
          <w:szCs w:val="32"/>
        </w:rPr>
        <w:t>“</w:t>
      </w:r>
      <w:r w:rsidRPr="00B21172">
        <w:rPr>
          <w:rFonts w:eastAsia="仿宋_GB2312"/>
          <w:sz w:val="32"/>
          <w:szCs w:val="32"/>
        </w:rPr>
        <w:t>新冠肺炎疫情预防、治疗</w:t>
      </w:r>
      <w:r w:rsidRPr="00B21172">
        <w:rPr>
          <w:rFonts w:eastAsia="仿宋_GB2312"/>
          <w:sz w:val="32"/>
          <w:szCs w:val="32"/>
        </w:rPr>
        <w:t>”</w:t>
      </w:r>
      <w:r w:rsidRPr="00B21172">
        <w:rPr>
          <w:rFonts w:eastAsia="仿宋_GB2312"/>
          <w:sz w:val="32"/>
          <w:szCs w:val="32"/>
        </w:rPr>
        <w:t>等虚假违法广告检查。</w:t>
      </w:r>
    </w:p>
    <w:p w:rsidR="00312127" w:rsidRPr="00B21172" w:rsidRDefault="00312127" w:rsidP="00945705">
      <w:pPr>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7</w:t>
      </w:r>
      <w:r w:rsidRPr="00B21172">
        <w:rPr>
          <w:rFonts w:eastAsia="仿宋_GB2312"/>
          <w:sz w:val="32"/>
          <w:szCs w:val="32"/>
        </w:rPr>
        <w:t>）价格监管工作。开展了规范行政审批中介服务收费、公章刻制价格及收费、转供电环节价格、涉企收费、防疫物资价格违法等专项检查，未发现价格违法行为。</w:t>
      </w:r>
    </w:p>
    <w:p w:rsidR="00312127" w:rsidRPr="00B21172" w:rsidRDefault="00312127" w:rsidP="00945705">
      <w:pPr>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8</w:t>
      </w:r>
      <w:r w:rsidRPr="00B21172">
        <w:rPr>
          <w:rFonts w:eastAsia="仿宋_GB2312"/>
          <w:sz w:val="32"/>
          <w:szCs w:val="32"/>
        </w:rPr>
        <w:t>）打击传销、直销工作。一是开展</w:t>
      </w:r>
      <w:r w:rsidRPr="00B21172">
        <w:rPr>
          <w:rFonts w:eastAsia="仿宋_GB2312"/>
          <w:sz w:val="32"/>
          <w:szCs w:val="32"/>
        </w:rPr>
        <w:t>“5.15</w:t>
      </w:r>
      <w:r w:rsidRPr="00B21172">
        <w:rPr>
          <w:rFonts w:eastAsia="仿宋_GB2312"/>
          <w:sz w:val="32"/>
          <w:szCs w:val="32"/>
        </w:rPr>
        <w:t>与民同心、为您守护</w:t>
      </w:r>
      <w:r w:rsidRPr="00B21172">
        <w:rPr>
          <w:rFonts w:eastAsia="仿宋_GB2312"/>
          <w:sz w:val="32"/>
          <w:szCs w:val="32"/>
        </w:rPr>
        <w:t>”</w:t>
      </w:r>
      <w:r w:rsidRPr="00B21172">
        <w:rPr>
          <w:rFonts w:eastAsia="仿宋_GB2312"/>
          <w:sz w:val="32"/>
          <w:szCs w:val="32"/>
        </w:rPr>
        <w:t>打击和防范经济犯罪宣传日活动，共计发放各类宣传资料</w:t>
      </w:r>
      <w:r w:rsidRPr="00B21172">
        <w:rPr>
          <w:rFonts w:eastAsia="仿宋_GB2312"/>
          <w:sz w:val="32"/>
          <w:szCs w:val="32"/>
        </w:rPr>
        <w:t>200</w:t>
      </w:r>
      <w:r w:rsidRPr="00B21172">
        <w:rPr>
          <w:rFonts w:eastAsia="仿宋_GB2312"/>
          <w:sz w:val="32"/>
          <w:szCs w:val="32"/>
        </w:rPr>
        <w:t>余份。二是开展大型宾馆及农家乐、投资类经营单位等重点行业监管，落实经营者主体责任，不向涉嫌传销、违法直销、违法会销、非法集资举办方提供场地和相应服务。</w:t>
      </w:r>
    </w:p>
    <w:p w:rsidR="00312127" w:rsidRPr="00B21172" w:rsidRDefault="00312127" w:rsidP="00945705">
      <w:pPr>
        <w:widowControl/>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9</w:t>
      </w:r>
      <w:r w:rsidRPr="00B21172">
        <w:rPr>
          <w:rFonts w:eastAsia="仿宋_GB2312"/>
          <w:sz w:val="32"/>
          <w:szCs w:val="32"/>
        </w:rPr>
        <w:t>）开展</w:t>
      </w:r>
      <w:r w:rsidRPr="00B21172">
        <w:rPr>
          <w:rFonts w:eastAsia="仿宋_GB2312"/>
          <w:sz w:val="32"/>
          <w:szCs w:val="32"/>
        </w:rPr>
        <w:t>“</w:t>
      </w:r>
      <w:r w:rsidRPr="00B21172">
        <w:rPr>
          <w:rFonts w:eastAsia="仿宋_GB2312"/>
          <w:sz w:val="32"/>
          <w:szCs w:val="32"/>
        </w:rPr>
        <w:t>打击市场销售长江流域非法捕捞渔获物专项行动</w:t>
      </w:r>
      <w:r w:rsidRPr="00B21172">
        <w:rPr>
          <w:rFonts w:eastAsia="仿宋_GB2312"/>
          <w:sz w:val="32"/>
          <w:szCs w:val="32"/>
        </w:rPr>
        <w:t>”</w:t>
      </w:r>
      <w:r w:rsidRPr="00B21172">
        <w:rPr>
          <w:rFonts w:eastAsia="仿宋_GB2312"/>
          <w:sz w:val="32"/>
          <w:szCs w:val="32"/>
        </w:rPr>
        <w:t>。共出动执法人员</w:t>
      </w:r>
      <w:r w:rsidRPr="00B21172">
        <w:rPr>
          <w:rFonts w:eastAsia="仿宋_GB2312"/>
          <w:sz w:val="32"/>
          <w:szCs w:val="32"/>
        </w:rPr>
        <w:t>70</w:t>
      </w:r>
      <w:r w:rsidRPr="00B21172">
        <w:rPr>
          <w:rFonts w:eastAsia="仿宋_GB2312"/>
          <w:sz w:val="32"/>
          <w:szCs w:val="32"/>
        </w:rPr>
        <w:t>人次，排查农贸市场</w:t>
      </w:r>
      <w:r w:rsidRPr="00B21172">
        <w:rPr>
          <w:rFonts w:eastAsia="仿宋_GB2312"/>
          <w:sz w:val="32"/>
          <w:szCs w:val="32"/>
        </w:rPr>
        <w:t>4</w:t>
      </w:r>
      <w:r w:rsidRPr="00B21172">
        <w:rPr>
          <w:rFonts w:eastAsia="仿宋_GB2312"/>
          <w:sz w:val="32"/>
          <w:szCs w:val="32"/>
        </w:rPr>
        <w:t>个、餐饮服务单位</w:t>
      </w:r>
      <w:r w:rsidRPr="00B21172">
        <w:rPr>
          <w:rFonts w:eastAsia="仿宋_GB2312"/>
          <w:sz w:val="32"/>
          <w:szCs w:val="32"/>
        </w:rPr>
        <w:t>118</w:t>
      </w:r>
      <w:r w:rsidRPr="00B21172">
        <w:rPr>
          <w:rFonts w:eastAsia="仿宋_GB2312"/>
          <w:sz w:val="32"/>
          <w:szCs w:val="32"/>
        </w:rPr>
        <w:t>个次，商超</w:t>
      </w:r>
      <w:r w:rsidRPr="00B21172">
        <w:rPr>
          <w:rFonts w:eastAsia="仿宋_GB2312"/>
          <w:sz w:val="32"/>
          <w:szCs w:val="32"/>
        </w:rPr>
        <w:t>2</w:t>
      </w:r>
      <w:r w:rsidRPr="00B21172">
        <w:rPr>
          <w:rFonts w:eastAsia="仿宋_GB2312"/>
          <w:sz w:val="32"/>
          <w:szCs w:val="32"/>
        </w:rPr>
        <w:t>个。责令</w:t>
      </w:r>
      <w:r w:rsidRPr="00B21172">
        <w:rPr>
          <w:rFonts w:eastAsia="仿宋_GB2312"/>
          <w:sz w:val="32"/>
          <w:szCs w:val="32"/>
        </w:rPr>
        <w:t>24</w:t>
      </w:r>
      <w:r w:rsidRPr="00B21172">
        <w:rPr>
          <w:rFonts w:eastAsia="仿宋_GB2312"/>
          <w:sz w:val="32"/>
          <w:szCs w:val="32"/>
        </w:rPr>
        <w:t>家餐饮服务单位整改菜单，拆除不合格店铺招牌</w:t>
      </w:r>
      <w:r w:rsidRPr="00B21172">
        <w:rPr>
          <w:rFonts w:eastAsia="仿宋_GB2312"/>
          <w:sz w:val="32"/>
          <w:szCs w:val="32"/>
        </w:rPr>
        <w:t>7</w:t>
      </w:r>
      <w:r w:rsidRPr="00B21172">
        <w:rPr>
          <w:rFonts w:eastAsia="仿宋_GB2312"/>
          <w:sz w:val="32"/>
          <w:szCs w:val="32"/>
        </w:rPr>
        <w:t>个、广告</w:t>
      </w:r>
      <w:r w:rsidRPr="00B21172">
        <w:rPr>
          <w:rFonts w:eastAsia="仿宋_GB2312"/>
          <w:sz w:val="32"/>
          <w:szCs w:val="32"/>
        </w:rPr>
        <w:t>1</w:t>
      </w:r>
      <w:r w:rsidRPr="00B21172">
        <w:rPr>
          <w:rFonts w:eastAsia="仿宋_GB2312"/>
          <w:sz w:val="32"/>
          <w:szCs w:val="32"/>
        </w:rPr>
        <w:t>幅，张贴、发放长江流域</w:t>
      </w:r>
      <w:r w:rsidRPr="00B21172">
        <w:rPr>
          <w:rFonts w:eastAsia="仿宋_GB2312"/>
          <w:sz w:val="32"/>
          <w:szCs w:val="32"/>
        </w:rPr>
        <w:t>“</w:t>
      </w:r>
      <w:r w:rsidRPr="00B21172">
        <w:rPr>
          <w:rFonts w:eastAsia="仿宋_GB2312"/>
          <w:sz w:val="32"/>
          <w:szCs w:val="32"/>
        </w:rPr>
        <w:t>八严禁</w:t>
      </w:r>
      <w:r w:rsidRPr="00B21172">
        <w:rPr>
          <w:rFonts w:eastAsia="仿宋_GB2312"/>
          <w:sz w:val="32"/>
          <w:szCs w:val="32"/>
        </w:rPr>
        <w:t>”</w:t>
      </w:r>
      <w:r w:rsidRPr="00B21172">
        <w:rPr>
          <w:rFonts w:eastAsia="仿宋_GB2312"/>
          <w:sz w:val="32"/>
          <w:szCs w:val="32"/>
        </w:rPr>
        <w:t>通告</w:t>
      </w:r>
      <w:r w:rsidRPr="00B21172">
        <w:rPr>
          <w:rFonts w:eastAsia="仿宋_GB2312"/>
          <w:sz w:val="32"/>
          <w:szCs w:val="32"/>
        </w:rPr>
        <w:t>500</w:t>
      </w:r>
      <w:r w:rsidRPr="00B21172">
        <w:rPr>
          <w:rFonts w:eastAsia="仿宋_GB2312"/>
          <w:sz w:val="32"/>
          <w:szCs w:val="32"/>
        </w:rPr>
        <w:t>余份，在公共场所播放长江禁捕宣传视频</w:t>
      </w:r>
      <w:r w:rsidRPr="00B21172">
        <w:rPr>
          <w:rFonts w:eastAsia="仿宋_GB2312"/>
          <w:sz w:val="32"/>
          <w:szCs w:val="32"/>
        </w:rPr>
        <w:t>10</w:t>
      </w:r>
      <w:r w:rsidRPr="00B21172">
        <w:rPr>
          <w:rFonts w:eastAsia="仿宋_GB2312"/>
          <w:sz w:val="32"/>
          <w:szCs w:val="32"/>
        </w:rPr>
        <w:t>余次。</w:t>
      </w:r>
    </w:p>
    <w:p w:rsidR="00312127" w:rsidRPr="00B21172" w:rsidRDefault="00312127" w:rsidP="00B21172">
      <w:pPr>
        <w:adjustRightInd w:val="0"/>
        <w:snapToGrid w:val="0"/>
        <w:spacing w:line="560" w:lineRule="exact"/>
        <w:ind w:firstLineChars="200" w:firstLine="640"/>
        <w:rPr>
          <w:rFonts w:eastAsia="仿宋_GB2312"/>
          <w:bCs/>
          <w:sz w:val="32"/>
          <w:szCs w:val="32"/>
        </w:rPr>
      </w:pPr>
      <w:r w:rsidRPr="00B21172">
        <w:rPr>
          <w:rFonts w:eastAsia="仿宋_GB2312"/>
          <w:bCs/>
          <w:sz w:val="32"/>
          <w:szCs w:val="32"/>
        </w:rPr>
        <w:lastRenderedPageBreak/>
        <w:t>3.</w:t>
      </w:r>
      <w:r w:rsidRPr="00B21172">
        <w:rPr>
          <w:rFonts w:eastAsia="仿宋_GB2312"/>
          <w:bCs/>
          <w:sz w:val="32"/>
          <w:szCs w:val="32"/>
        </w:rPr>
        <w:t>紧贴</w:t>
      </w:r>
      <w:r w:rsidRPr="00B21172">
        <w:rPr>
          <w:rFonts w:eastAsia="仿宋_GB2312"/>
          <w:bCs/>
          <w:sz w:val="32"/>
          <w:szCs w:val="32"/>
        </w:rPr>
        <w:t>“</w:t>
      </w:r>
      <w:r w:rsidRPr="00B21172">
        <w:rPr>
          <w:rFonts w:eastAsia="仿宋_GB2312"/>
          <w:bCs/>
          <w:sz w:val="32"/>
          <w:szCs w:val="32"/>
        </w:rPr>
        <w:t>改善民生</w:t>
      </w:r>
      <w:r w:rsidRPr="00B21172">
        <w:rPr>
          <w:rFonts w:eastAsia="仿宋_GB2312"/>
          <w:bCs/>
          <w:sz w:val="32"/>
          <w:szCs w:val="32"/>
        </w:rPr>
        <w:t>”</w:t>
      </w:r>
      <w:r w:rsidRPr="00B21172">
        <w:rPr>
          <w:rFonts w:eastAsia="仿宋_GB2312"/>
          <w:bCs/>
          <w:sz w:val="32"/>
          <w:szCs w:val="32"/>
        </w:rPr>
        <w:t>需求，营造安全放心的市场消费环境。</w:t>
      </w:r>
    </w:p>
    <w:p w:rsidR="00312127" w:rsidRPr="00B21172" w:rsidRDefault="00312127" w:rsidP="00945705">
      <w:pPr>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1</w:t>
      </w:r>
      <w:r w:rsidRPr="00B21172">
        <w:rPr>
          <w:rFonts w:eastAsia="仿宋_GB2312"/>
          <w:sz w:val="32"/>
          <w:szCs w:val="32"/>
        </w:rPr>
        <w:t>）加大产品质量监督抽检力度。开展重点产（商）</w:t>
      </w:r>
      <w:proofErr w:type="gramStart"/>
      <w:r w:rsidRPr="00B21172">
        <w:rPr>
          <w:rFonts w:eastAsia="仿宋_GB2312"/>
          <w:sz w:val="32"/>
          <w:szCs w:val="32"/>
        </w:rPr>
        <w:t>品监督</w:t>
      </w:r>
      <w:proofErr w:type="gramEnd"/>
      <w:r w:rsidRPr="00B21172">
        <w:rPr>
          <w:rFonts w:eastAsia="仿宋_GB2312"/>
          <w:sz w:val="32"/>
          <w:szCs w:val="32"/>
        </w:rPr>
        <w:t>抽查</w:t>
      </w:r>
      <w:r w:rsidRPr="00B21172">
        <w:rPr>
          <w:rFonts w:eastAsia="仿宋_GB2312"/>
          <w:sz w:val="32"/>
          <w:szCs w:val="32"/>
        </w:rPr>
        <w:t>45</w:t>
      </w:r>
      <w:r w:rsidRPr="00B21172">
        <w:rPr>
          <w:rFonts w:eastAsia="仿宋_GB2312"/>
          <w:sz w:val="32"/>
          <w:szCs w:val="32"/>
        </w:rPr>
        <w:t>批次，立案查处抽检不合格产品案件</w:t>
      </w:r>
      <w:r w:rsidRPr="00B21172">
        <w:rPr>
          <w:rFonts w:eastAsia="仿宋_GB2312"/>
          <w:sz w:val="32"/>
          <w:szCs w:val="32"/>
        </w:rPr>
        <w:t>5</w:t>
      </w:r>
      <w:r w:rsidRPr="00B21172">
        <w:rPr>
          <w:rFonts w:eastAsia="仿宋_GB2312"/>
          <w:sz w:val="32"/>
          <w:szCs w:val="32"/>
        </w:rPr>
        <w:t>件。组织开展重点工业产品质量风险隐患排查、化解落后产能等日常和专项监督检查，切实维护消费者合法权益。</w:t>
      </w:r>
    </w:p>
    <w:p w:rsidR="00312127" w:rsidRPr="00B21172" w:rsidRDefault="00312127" w:rsidP="00945705">
      <w:pPr>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2</w:t>
      </w:r>
      <w:r w:rsidRPr="00B21172">
        <w:rPr>
          <w:rFonts w:eastAsia="仿宋_GB2312"/>
          <w:sz w:val="32"/>
          <w:szCs w:val="32"/>
        </w:rPr>
        <w:t>）加强日常消费维权。一是</w:t>
      </w:r>
      <w:r w:rsidRPr="00B21172">
        <w:rPr>
          <w:rFonts w:eastAsia="仿宋_GB2312"/>
          <w:sz w:val="32"/>
          <w:szCs w:val="32"/>
        </w:rPr>
        <w:t>2020</w:t>
      </w:r>
      <w:r w:rsidRPr="00B21172">
        <w:rPr>
          <w:rFonts w:eastAsia="仿宋_GB2312"/>
          <w:sz w:val="32"/>
          <w:szCs w:val="32"/>
        </w:rPr>
        <w:t>年共受理各类投诉举报</w:t>
      </w:r>
      <w:r w:rsidRPr="00B21172">
        <w:rPr>
          <w:rFonts w:eastAsia="仿宋_GB2312"/>
          <w:sz w:val="32"/>
          <w:szCs w:val="32"/>
        </w:rPr>
        <w:t>89</w:t>
      </w:r>
      <w:r w:rsidRPr="00B21172">
        <w:rPr>
          <w:rFonts w:eastAsia="仿宋_GB2312"/>
          <w:sz w:val="32"/>
          <w:szCs w:val="32"/>
        </w:rPr>
        <w:t>件，其中：投诉</w:t>
      </w:r>
      <w:r w:rsidRPr="00B21172">
        <w:rPr>
          <w:rFonts w:eastAsia="仿宋_GB2312"/>
          <w:sz w:val="32"/>
          <w:szCs w:val="32"/>
        </w:rPr>
        <w:t>60</w:t>
      </w:r>
      <w:r w:rsidRPr="00B21172">
        <w:rPr>
          <w:rFonts w:eastAsia="仿宋_GB2312"/>
          <w:sz w:val="32"/>
          <w:szCs w:val="32"/>
        </w:rPr>
        <w:t>件，举报</w:t>
      </w:r>
      <w:r w:rsidRPr="00B21172">
        <w:rPr>
          <w:rFonts w:eastAsia="仿宋_GB2312"/>
          <w:sz w:val="32"/>
          <w:szCs w:val="32"/>
        </w:rPr>
        <w:t>29</w:t>
      </w:r>
      <w:r w:rsidRPr="00B21172">
        <w:rPr>
          <w:rFonts w:eastAsia="仿宋_GB2312"/>
          <w:sz w:val="32"/>
          <w:szCs w:val="32"/>
        </w:rPr>
        <w:t>件；受理并调解投诉结案</w:t>
      </w:r>
      <w:r w:rsidRPr="00B21172">
        <w:rPr>
          <w:rFonts w:eastAsia="仿宋_GB2312"/>
          <w:sz w:val="32"/>
          <w:szCs w:val="32"/>
        </w:rPr>
        <w:t>59</w:t>
      </w:r>
      <w:r w:rsidRPr="00B21172">
        <w:rPr>
          <w:rFonts w:eastAsia="仿宋_GB2312"/>
          <w:sz w:val="32"/>
          <w:szCs w:val="32"/>
        </w:rPr>
        <w:t>件，为消费者挽回经济损失</w:t>
      </w:r>
      <w:r w:rsidRPr="00B21172">
        <w:rPr>
          <w:rFonts w:eastAsia="仿宋_GB2312"/>
          <w:sz w:val="32"/>
          <w:szCs w:val="32"/>
        </w:rPr>
        <w:t>8100</w:t>
      </w:r>
      <w:r w:rsidRPr="00B21172">
        <w:rPr>
          <w:rFonts w:eastAsia="仿宋_GB2312"/>
          <w:sz w:val="32"/>
          <w:szCs w:val="32"/>
        </w:rPr>
        <w:t>元；受理并处理举报</w:t>
      </w:r>
      <w:r w:rsidRPr="00B21172">
        <w:rPr>
          <w:rFonts w:eastAsia="仿宋_GB2312"/>
          <w:sz w:val="32"/>
          <w:szCs w:val="32"/>
        </w:rPr>
        <w:t>29</w:t>
      </w:r>
      <w:r w:rsidRPr="00B21172">
        <w:rPr>
          <w:rFonts w:eastAsia="仿宋_GB2312"/>
          <w:sz w:val="32"/>
          <w:szCs w:val="32"/>
        </w:rPr>
        <w:t>件，对其中</w:t>
      </w:r>
      <w:r w:rsidRPr="00B21172">
        <w:rPr>
          <w:rFonts w:eastAsia="仿宋_GB2312"/>
          <w:sz w:val="32"/>
          <w:szCs w:val="32"/>
        </w:rPr>
        <w:t>5</w:t>
      </w:r>
      <w:r w:rsidRPr="00B21172">
        <w:rPr>
          <w:rFonts w:eastAsia="仿宋_GB2312"/>
          <w:sz w:val="32"/>
          <w:szCs w:val="32"/>
        </w:rPr>
        <w:t>件立案查处，已结案</w:t>
      </w:r>
      <w:r w:rsidRPr="00B21172">
        <w:rPr>
          <w:rFonts w:eastAsia="仿宋_GB2312"/>
          <w:sz w:val="32"/>
          <w:szCs w:val="32"/>
        </w:rPr>
        <w:t>1</w:t>
      </w:r>
      <w:r w:rsidRPr="00B21172">
        <w:rPr>
          <w:rFonts w:eastAsia="仿宋_GB2312"/>
          <w:sz w:val="32"/>
          <w:szCs w:val="32"/>
        </w:rPr>
        <w:t>件，处罚没款</w:t>
      </w:r>
      <w:r w:rsidRPr="00B21172">
        <w:rPr>
          <w:rFonts w:eastAsia="仿宋_GB2312"/>
          <w:sz w:val="32"/>
          <w:szCs w:val="32"/>
        </w:rPr>
        <w:t>50028</w:t>
      </w:r>
      <w:r w:rsidRPr="00B21172">
        <w:rPr>
          <w:rFonts w:eastAsia="仿宋_GB2312"/>
          <w:sz w:val="32"/>
          <w:szCs w:val="32"/>
        </w:rPr>
        <w:t>元，其余</w:t>
      </w:r>
      <w:r w:rsidRPr="00B21172">
        <w:rPr>
          <w:rFonts w:eastAsia="仿宋_GB2312"/>
          <w:sz w:val="32"/>
          <w:szCs w:val="32"/>
        </w:rPr>
        <w:t>24</w:t>
      </w:r>
      <w:r w:rsidRPr="00B21172">
        <w:rPr>
          <w:rFonts w:eastAsia="仿宋_GB2312"/>
          <w:sz w:val="32"/>
          <w:szCs w:val="32"/>
        </w:rPr>
        <w:t>件经过调查核实后举报不实。二是开展放心舒心消费环境建设，强化制度机制维权，建立消费纠纷多元化解机制，建立和完善县级联席会议制度机制，</w:t>
      </w:r>
      <w:proofErr w:type="gramStart"/>
      <w:r w:rsidRPr="00B21172">
        <w:rPr>
          <w:rFonts w:eastAsia="仿宋_GB2312"/>
          <w:sz w:val="32"/>
          <w:szCs w:val="32"/>
        </w:rPr>
        <w:t>现有县</w:t>
      </w:r>
      <w:proofErr w:type="gramEnd"/>
      <w:r w:rsidRPr="00B21172">
        <w:rPr>
          <w:rFonts w:eastAsia="仿宋_GB2312"/>
          <w:sz w:val="32"/>
          <w:szCs w:val="32"/>
        </w:rPr>
        <w:t>消委会成员单位</w:t>
      </w:r>
      <w:r w:rsidRPr="00B21172">
        <w:rPr>
          <w:rFonts w:eastAsia="仿宋_GB2312"/>
          <w:sz w:val="32"/>
          <w:szCs w:val="32"/>
        </w:rPr>
        <w:t>11</w:t>
      </w:r>
      <w:r w:rsidRPr="00B21172">
        <w:rPr>
          <w:rFonts w:eastAsia="仿宋_GB2312"/>
          <w:sz w:val="32"/>
          <w:szCs w:val="32"/>
        </w:rPr>
        <w:t>个，全县所有学校已全部设立了</w:t>
      </w:r>
      <w:r w:rsidRPr="00B21172">
        <w:rPr>
          <w:rFonts w:eastAsia="仿宋_GB2312"/>
          <w:sz w:val="32"/>
          <w:szCs w:val="32"/>
        </w:rPr>
        <w:t>12315</w:t>
      </w:r>
      <w:r w:rsidRPr="00B21172">
        <w:rPr>
          <w:rFonts w:eastAsia="仿宋_GB2312"/>
          <w:sz w:val="32"/>
          <w:szCs w:val="32"/>
        </w:rPr>
        <w:t>投诉举报箱，并在县内各大商超、餐饮等经营</w:t>
      </w:r>
      <w:proofErr w:type="gramStart"/>
      <w:r w:rsidRPr="00B21172">
        <w:rPr>
          <w:rFonts w:eastAsia="仿宋_GB2312"/>
          <w:sz w:val="32"/>
          <w:szCs w:val="32"/>
        </w:rPr>
        <w:t>店广泛</w:t>
      </w:r>
      <w:proofErr w:type="gramEnd"/>
      <w:r w:rsidRPr="00B21172">
        <w:rPr>
          <w:rFonts w:eastAsia="仿宋_GB2312"/>
          <w:sz w:val="32"/>
          <w:szCs w:val="32"/>
        </w:rPr>
        <w:t>宣传投诉举报电话。</w:t>
      </w:r>
    </w:p>
    <w:p w:rsidR="00312127" w:rsidRPr="00B21172" w:rsidRDefault="00312127" w:rsidP="00945705">
      <w:pPr>
        <w:adjustRightInd w:val="0"/>
        <w:snapToGrid w:val="0"/>
        <w:spacing w:line="560" w:lineRule="exact"/>
        <w:ind w:firstLineChars="200" w:firstLine="640"/>
        <w:rPr>
          <w:rFonts w:eastAsia="仿宋_GB2312"/>
          <w:sz w:val="32"/>
          <w:szCs w:val="32"/>
        </w:rPr>
      </w:pPr>
      <w:r w:rsidRPr="00B21172">
        <w:rPr>
          <w:rFonts w:eastAsia="仿宋_GB2312"/>
          <w:sz w:val="32"/>
          <w:szCs w:val="32"/>
        </w:rPr>
        <w:t>（</w:t>
      </w:r>
      <w:r w:rsidRPr="00B21172">
        <w:rPr>
          <w:rFonts w:eastAsia="仿宋_GB2312"/>
          <w:sz w:val="32"/>
          <w:szCs w:val="32"/>
        </w:rPr>
        <w:t>3</w:t>
      </w:r>
      <w:r w:rsidRPr="00B21172">
        <w:rPr>
          <w:rFonts w:eastAsia="仿宋_GB2312"/>
          <w:sz w:val="32"/>
          <w:szCs w:val="32"/>
        </w:rPr>
        <w:t>）加大执法办案力度，形成市场监管强大震慑。截止目前，全局立案查处违法案件共</w:t>
      </w:r>
      <w:r w:rsidRPr="00B21172">
        <w:rPr>
          <w:rFonts w:eastAsia="仿宋_GB2312"/>
          <w:sz w:val="32"/>
          <w:szCs w:val="32"/>
        </w:rPr>
        <w:t>132</w:t>
      </w:r>
      <w:r w:rsidRPr="00B21172">
        <w:rPr>
          <w:rFonts w:eastAsia="仿宋_GB2312"/>
          <w:sz w:val="32"/>
          <w:szCs w:val="32"/>
        </w:rPr>
        <w:t>件，结案：</w:t>
      </w:r>
      <w:r w:rsidRPr="00B21172">
        <w:rPr>
          <w:rFonts w:eastAsia="仿宋_GB2312"/>
          <w:sz w:val="32"/>
          <w:szCs w:val="32"/>
        </w:rPr>
        <w:t>108</w:t>
      </w:r>
      <w:r w:rsidRPr="00B21172">
        <w:rPr>
          <w:rFonts w:eastAsia="仿宋_GB2312"/>
          <w:sz w:val="32"/>
          <w:szCs w:val="32"/>
        </w:rPr>
        <w:t>件，涉案货值金额共计：</w:t>
      </w:r>
      <w:r w:rsidRPr="00B21172">
        <w:rPr>
          <w:rFonts w:eastAsia="仿宋_GB2312"/>
          <w:sz w:val="32"/>
          <w:szCs w:val="32"/>
        </w:rPr>
        <w:t>140349.50</w:t>
      </w:r>
      <w:r w:rsidRPr="00B21172">
        <w:rPr>
          <w:rFonts w:eastAsia="仿宋_GB2312"/>
          <w:sz w:val="32"/>
          <w:szCs w:val="32"/>
        </w:rPr>
        <w:t>元，罚没款共计：</w:t>
      </w:r>
      <w:r w:rsidRPr="00B21172">
        <w:rPr>
          <w:rFonts w:eastAsia="仿宋_GB2312"/>
          <w:sz w:val="32"/>
          <w:szCs w:val="32"/>
        </w:rPr>
        <w:t>514723.41</w:t>
      </w:r>
      <w:r w:rsidRPr="00B21172">
        <w:rPr>
          <w:rFonts w:eastAsia="仿宋_GB2312"/>
          <w:sz w:val="32"/>
          <w:szCs w:val="32"/>
        </w:rPr>
        <w:t>元；未结案：</w:t>
      </w:r>
      <w:r w:rsidRPr="00B21172">
        <w:rPr>
          <w:rFonts w:eastAsia="仿宋_GB2312"/>
          <w:sz w:val="32"/>
          <w:szCs w:val="32"/>
        </w:rPr>
        <w:t>24</w:t>
      </w:r>
      <w:r w:rsidRPr="00B21172">
        <w:rPr>
          <w:rFonts w:eastAsia="仿宋_GB2312"/>
          <w:sz w:val="32"/>
          <w:szCs w:val="32"/>
        </w:rPr>
        <w:t>件（</w:t>
      </w:r>
      <w:r w:rsidRPr="00B21172">
        <w:rPr>
          <w:rFonts w:eastAsia="仿宋_GB2312"/>
          <w:sz w:val="32"/>
          <w:szCs w:val="32"/>
        </w:rPr>
        <w:t>9</w:t>
      </w:r>
      <w:r w:rsidRPr="00B21172">
        <w:rPr>
          <w:rFonts w:eastAsia="仿宋_GB2312"/>
          <w:sz w:val="32"/>
          <w:szCs w:val="32"/>
        </w:rPr>
        <w:t>件医疗器械类案件处于中止调查，等待市局的处理结果作为相关证据。</w:t>
      </w:r>
      <w:r w:rsidRPr="00B21172">
        <w:rPr>
          <w:rFonts w:eastAsia="仿宋_GB2312"/>
          <w:sz w:val="32"/>
          <w:szCs w:val="32"/>
        </w:rPr>
        <w:t>9</w:t>
      </w:r>
      <w:r w:rsidRPr="00B21172">
        <w:rPr>
          <w:rFonts w:eastAsia="仿宋_GB2312"/>
          <w:sz w:val="32"/>
          <w:szCs w:val="32"/>
        </w:rPr>
        <w:t>月</w:t>
      </w:r>
      <w:r w:rsidRPr="00B21172">
        <w:rPr>
          <w:rFonts w:eastAsia="仿宋_GB2312"/>
          <w:sz w:val="32"/>
          <w:szCs w:val="32"/>
        </w:rPr>
        <w:t>15</w:t>
      </w:r>
      <w:r w:rsidRPr="00B21172">
        <w:rPr>
          <w:rFonts w:eastAsia="仿宋_GB2312"/>
          <w:sz w:val="32"/>
          <w:szCs w:val="32"/>
        </w:rPr>
        <w:t>日之后新立案件</w:t>
      </w:r>
      <w:r w:rsidRPr="00B21172">
        <w:rPr>
          <w:rFonts w:eastAsia="仿宋_GB2312"/>
          <w:sz w:val="32"/>
          <w:szCs w:val="32"/>
        </w:rPr>
        <w:t>15</w:t>
      </w:r>
      <w:r w:rsidRPr="00B21172">
        <w:rPr>
          <w:rFonts w:eastAsia="仿宋_GB2312"/>
          <w:sz w:val="32"/>
          <w:szCs w:val="32"/>
        </w:rPr>
        <w:t>件，正在办理）。</w:t>
      </w:r>
    </w:p>
    <w:p w:rsidR="00312127" w:rsidRPr="00B21172" w:rsidRDefault="00312127" w:rsidP="00945705">
      <w:pPr>
        <w:adjustRightInd w:val="0"/>
        <w:snapToGrid w:val="0"/>
        <w:spacing w:line="560" w:lineRule="exact"/>
        <w:ind w:firstLineChars="200" w:firstLine="640"/>
        <w:rPr>
          <w:rFonts w:eastAsia="黑体"/>
          <w:color w:val="000000"/>
          <w:sz w:val="32"/>
          <w:szCs w:val="32"/>
        </w:rPr>
      </w:pPr>
      <w:r w:rsidRPr="00B21172">
        <w:rPr>
          <w:rFonts w:eastAsia="黑体"/>
          <w:color w:val="000000"/>
          <w:sz w:val="32"/>
          <w:szCs w:val="32"/>
        </w:rPr>
        <w:t>五、评价结论及建议</w:t>
      </w:r>
    </w:p>
    <w:p w:rsidR="00312127" w:rsidRPr="00B21172" w:rsidRDefault="00945705"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（一）评价结论</w:t>
      </w:r>
    </w:p>
    <w:p w:rsidR="00312127" w:rsidRPr="00B21172" w:rsidRDefault="00312127" w:rsidP="00945705">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完成情况较好。</w:t>
      </w:r>
    </w:p>
    <w:p w:rsidR="00312127" w:rsidRPr="00B21172" w:rsidRDefault="00945705"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lastRenderedPageBreak/>
        <w:t>（二）存在的问题</w:t>
      </w:r>
    </w:p>
    <w:p w:rsidR="00312127" w:rsidRPr="00B21172" w:rsidRDefault="00312127" w:rsidP="00945705">
      <w:pPr>
        <w:pStyle w:val="Default"/>
        <w:snapToGrid w:val="0"/>
        <w:spacing w:line="560" w:lineRule="exact"/>
        <w:ind w:firstLineChars="200" w:firstLine="640"/>
        <w:rPr>
          <w:rFonts w:ascii="Times New Roman" w:eastAsia="仿宋_GB2312" w:hAnsi="Times New Roman" w:cs="Times New Roman"/>
          <w:color w:val="auto"/>
          <w:sz w:val="32"/>
          <w:szCs w:val="32"/>
        </w:rPr>
      </w:pPr>
      <w:r w:rsidRPr="00B21172">
        <w:rPr>
          <w:rFonts w:ascii="Times New Roman" w:eastAsia="仿宋_GB2312" w:hAnsi="Times New Roman" w:cs="Times New Roman"/>
          <w:color w:val="auto"/>
          <w:sz w:val="32"/>
          <w:szCs w:val="32"/>
        </w:rPr>
        <w:t>通过自评，对项目执行过程有效约束不够，存在一定的偏差，今后要进一步完善专项资金管理制度，实行更有力的措施，力求将财务方面的工作做得更好。</w:t>
      </w:r>
      <w:r w:rsidRPr="00B21172">
        <w:rPr>
          <w:rFonts w:ascii="Times New Roman" w:eastAsia="仿宋_GB2312" w:hAnsi="Times New Roman" w:cs="Times New Roman"/>
          <w:color w:val="auto"/>
          <w:sz w:val="32"/>
          <w:szCs w:val="32"/>
          <w:shd w:val="clear" w:color="auto" w:fill="FFFFFF"/>
        </w:rPr>
        <w:t>要加强专项资金管理，严格按照专项实施内容和专项资金使用范围安排支出，坚决杜绝与项目无关的不合理支出，要强化绩效管理理念，开展项目支出绩效评价工作，推动全面实施预算绩效管理工作常态化、制度化、规范化</w:t>
      </w:r>
      <w:r w:rsidRPr="00B21172">
        <w:rPr>
          <w:rFonts w:ascii="Times New Roman" w:eastAsia="仿宋_GB2312" w:hAnsi="Times New Roman" w:cs="Times New Roman"/>
          <w:color w:val="auto"/>
          <w:sz w:val="32"/>
          <w:szCs w:val="32"/>
        </w:rPr>
        <w:t>  </w:t>
      </w:r>
      <w:r w:rsidRPr="00B21172">
        <w:rPr>
          <w:rFonts w:ascii="Times New Roman" w:eastAsia="仿宋_GB2312" w:hAnsi="Times New Roman" w:cs="Times New Roman"/>
          <w:color w:val="auto"/>
          <w:sz w:val="32"/>
          <w:szCs w:val="32"/>
        </w:rPr>
        <w:t>。</w:t>
      </w:r>
    </w:p>
    <w:p w:rsidR="00312127" w:rsidRPr="00B21172" w:rsidRDefault="00945705" w:rsidP="00945705">
      <w:pPr>
        <w:adjustRightInd w:val="0"/>
        <w:snapToGrid w:val="0"/>
        <w:spacing w:line="560" w:lineRule="exact"/>
        <w:ind w:firstLineChars="200" w:firstLine="640"/>
        <w:rPr>
          <w:rFonts w:eastAsia="楷体_GB2312"/>
          <w:color w:val="000000"/>
          <w:sz w:val="32"/>
          <w:szCs w:val="32"/>
        </w:rPr>
      </w:pPr>
      <w:r w:rsidRPr="00B21172">
        <w:rPr>
          <w:rFonts w:eastAsia="楷体_GB2312"/>
          <w:color w:val="000000"/>
          <w:sz w:val="32"/>
          <w:szCs w:val="32"/>
        </w:rPr>
        <w:t>（三）相关建议</w:t>
      </w:r>
    </w:p>
    <w:p w:rsidR="00B21172" w:rsidRPr="00B21172" w:rsidRDefault="00312127" w:rsidP="00945705">
      <w:pPr>
        <w:adjustRightInd w:val="0"/>
        <w:snapToGrid w:val="0"/>
        <w:spacing w:line="560" w:lineRule="exact"/>
        <w:ind w:firstLineChars="200" w:firstLine="640"/>
        <w:rPr>
          <w:rFonts w:eastAsia="仿宋_GB2312"/>
          <w:sz w:val="32"/>
          <w:szCs w:val="32"/>
        </w:rPr>
        <w:sectPr w:rsidR="00B21172" w:rsidRPr="00B21172" w:rsidSect="00945705">
          <w:pgSz w:w="11906" w:h="16838"/>
          <w:pgMar w:top="2098" w:right="1474" w:bottom="1985" w:left="1588" w:header="851" w:footer="992" w:gutter="0"/>
          <w:cols w:space="425"/>
          <w:docGrid w:type="lines" w:linePitch="312"/>
        </w:sectPr>
      </w:pPr>
      <w:r w:rsidRPr="00B21172">
        <w:rPr>
          <w:rFonts w:eastAsia="仿宋_GB2312"/>
          <w:sz w:val="32"/>
          <w:szCs w:val="32"/>
        </w:rPr>
        <w:t>建议各级财政能够在每年年初下达补助资金，并将专项资金及时拨付，以便于当年的资金安排及使用。</w:t>
      </w:r>
    </w:p>
    <w:p w:rsidR="00312127" w:rsidRPr="00B21172" w:rsidRDefault="00312127" w:rsidP="00B21172">
      <w:pPr>
        <w:spacing w:line="640" w:lineRule="exact"/>
        <w:jc w:val="center"/>
        <w:rPr>
          <w:rFonts w:eastAsia="方正小标宋简体"/>
          <w:sz w:val="44"/>
          <w:szCs w:val="44"/>
        </w:rPr>
      </w:pPr>
      <w:r w:rsidRPr="00B21172">
        <w:rPr>
          <w:rFonts w:eastAsia="方正小标宋简体"/>
          <w:sz w:val="44"/>
          <w:szCs w:val="44"/>
        </w:rPr>
        <w:lastRenderedPageBreak/>
        <w:t>2020</w:t>
      </w:r>
      <w:r w:rsidRPr="00B21172">
        <w:rPr>
          <w:rFonts w:eastAsia="方正小标宋简体"/>
          <w:sz w:val="44"/>
          <w:szCs w:val="44"/>
        </w:rPr>
        <w:t>年度知识产权补助专项资金</w:t>
      </w:r>
    </w:p>
    <w:p w:rsidR="00312127" w:rsidRPr="00B21172" w:rsidRDefault="00312127" w:rsidP="00B21172">
      <w:pPr>
        <w:spacing w:line="640" w:lineRule="exact"/>
        <w:jc w:val="center"/>
        <w:rPr>
          <w:rFonts w:eastAsia="方正小标宋简体"/>
          <w:sz w:val="44"/>
          <w:szCs w:val="44"/>
        </w:rPr>
      </w:pPr>
      <w:r w:rsidRPr="00B21172">
        <w:rPr>
          <w:rFonts w:eastAsia="方正小标宋简体"/>
          <w:sz w:val="44"/>
          <w:szCs w:val="44"/>
        </w:rPr>
        <w:t>绩效自评报告</w:t>
      </w:r>
    </w:p>
    <w:p w:rsidR="00312127" w:rsidRPr="00B21172" w:rsidRDefault="00312127" w:rsidP="00B21172">
      <w:pPr>
        <w:adjustRightInd w:val="0"/>
        <w:snapToGrid w:val="0"/>
        <w:spacing w:line="560" w:lineRule="exact"/>
        <w:ind w:firstLineChars="200" w:firstLine="880"/>
        <w:jc w:val="center"/>
        <w:rPr>
          <w:rFonts w:eastAsia="仿宋_GB2312"/>
          <w:bCs/>
          <w:sz w:val="44"/>
          <w:szCs w:val="44"/>
        </w:rPr>
      </w:pPr>
    </w:p>
    <w:p w:rsidR="00312127" w:rsidRPr="00B21172" w:rsidRDefault="00312127" w:rsidP="00B21172">
      <w:pPr>
        <w:adjustRightInd w:val="0"/>
        <w:snapToGrid w:val="0"/>
        <w:spacing w:line="560" w:lineRule="exact"/>
        <w:ind w:firstLineChars="200" w:firstLine="640"/>
        <w:rPr>
          <w:rFonts w:eastAsia="黑体"/>
          <w:sz w:val="32"/>
          <w:szCs w:val="32"/>
        </w:rPr>
      </w:pPr>
      <w:r w:rsidRPr="00B21172">
        <w:rPr>
          <w:rFonts w:eastAsia="黑体"/>
          <w:sz w:val="32"/>
          <w:szCs w:val="32"/>
        </w:rPr>
        <w:t>一、项目概况</w:t>
      </w:r>
    </w:p>
    <w:p w:rsidR="00312127" w:rsidRPr="00B21172" w:rsidRDefault="00312127" w:rsidP="00B21172">
      <w:pPr>
        <w:adjustRightInd w:val="0"/>
        <w:snapToGrid w:val="0"/>
        <w:spacing w:line="560" w:lineRule="exact"/>
        <w:ind w:firstLineChars="200" w:firstLine="640"/>
        <w:rPr>
          <w:rFonts w:eastAsia="仿宋_GB2312"/>
          <w:color w:val="FF0000"/>
          <w:sz w:val="32"/>
          <w:szCs w:val="32"/>
        </w:rPr>
      </w:pPr>
      <w:r w:rsidRPr="00B21172">
        <w:rPr>
          <w:rFonts w:eastAsia="仿宋_GB2312"/>
          <w:sz w:val="32"/>
          <w:szCs w:val="32"/>
          <w:lang w:val="zh-CN"/>
        </w:rPr>
        <w:t>一种电子束冷床熔炼炉熔炼</w:t>
      </w:r>
      <w:proofErr w:type="gramStart"/>
      <w:r w:rsidRPr="00B21172">
        <w:rPr>
          <w:rFonts w:eastAsia="仿宋_GB2312"/>
          <w:sz w:val="32"/>
          <w:szCs w:val="32"/>
          <w:lang w:val="zh-CN"/>
        </w:rPr>
        <w:t>纯钛做锭头</w:t>
      </w:r>
      <w:proofErr w:type="gramEnd"/>
      <w:r w:rsidRPr="00B21172">
        <w:rPr>
          <w:rFonts w:eastAsia="仿宋_GB2312"/>
          <w:sz w:val="32"/>
          <w:szCs w:val="32"/>
          <w:lang w:val="zh-CN"/>
        </w:rPr>
        <w:t>的方法，此发明开启</w:t>
      </w:r>
      <w:r w:rsidRPr="00B21172">
        <w:rPr>
          <w:rFonts w:eastAsia="仿宋_GB2312"/>
          <w:sz w:val="32"/>
          <w:szCs w:val="32"/>
          <w:lang w:val="zh-CN"/>
        </w:rPr>
        <w:t>1</w:t>
      </w:r>
      <w:r w:rsidRPr="00B21172">
        <w:rPr>
          <w:rFonts w:eastAsia="仿宋_GB2312"/>
          <w:sz w:val="32"/>
          <w:szCs w:val="32"/>
          <w:lang w:val="zh-CN"/>
        </w:rPr>
        <w:t>～</w:t>
      </w:r>
      <w:r w:rsidRPr="00B21172">
        <w:rPr>
          <w:rFonts w:eastAsia="仿宋_GB2312"/>
          <w:sz w:val="32"/>
          <w:szCs w:val="32"/>
          <w:lang w:val="zh-CN"/>
        </w:rPr>
        <w:t>7</w:t>
      </w:r>
      <w:r w:rsidRPr="00B21172">
        <w:rPr>
          <w:rFonts w:eastAsia="仿宋_GB2312"/>
          <w:sz w:val="32"/>
          <w:szCs w:val="32"/>
          <w:lang w:val="zh-CN"/>
        </w:rPr>
        <w:t>号</w:t>
      </w:r>
      <w:r w:rsidRPr="00B21172">
        <w:rPr>
          <w:rFonts w:eastAsia="仿宋_GB2312"/>
          <w:sz w:val="32"/>
          <w:szCs w:val="32"/>
          <w:lang w:val="zh-CN"/>
        </w:rPr>
        <w:t>EB</w:t>
      </w:r>
      <w:proofErr w:type="gramStart"/>
      <w:r w:rsidRPr="00B21172">
        <w:rPr>
          <w:rFonts w:eastAsia="仿宋_GB2312"/>
          <w:sz w:val="32"/>
          <w:szCs w:val="32"/>
          <w:lang w:val="zh-CN"/>
        </w:rPr>
        <w:t>枪增加</w:t>
      </w:r>
      <w:proofErr w:type="gramEnd"/>
      <w:r w:rsidRPr="00B21172">
        <w:rPr>
          <w:rFonts w:eastAsia="仿宋_GB2312"/>
          <w:sz w:val="32"/>
          <w:szCs w:val="32"/>
          <w:lang w:val="zh-CN"/>
        </w:rPr>
        <w:t>氢气的量，使</w:t>
      </w:r>
      <w:r w:rsidRPr="00B21172">
        <w:rPr>
          <w:rFonts w:eastAsia="仿宋_GB2312"/>
          <w:sz w:val="32"/>
          <w:szCs w:val="32"/>
          <w:lang w:val="zh-CN"/>
        </w:rPr>
        <w:t>EB</w:t>
      </w:r>
      <w:r w:rsidRPr="00B21172">
        <w:rPr>
          <w:rFonts w:eastAsia="仿宋_GB2312"/>
          <w:sz w:val="32"/>
          <w:szCs w:val="32"/>
          <w:lang w:val="zh-CN"/>
        </w:rPr>
        <w:t>枪的电流上升到</w:t>
      </w:r>
      <w:r w:rsidRPr="00B21172">
        <w:rPr>
          <w:rFonts w:eastAsia="仿宋_GB2312"/>
          <w:sz w:val="32"/>
          <w:szCs w:val="32"/>
          <w:lang w:val="zh-CN"/>
        </w:rPr>
        <w:t>1A</w:t>
      </w:r>
      <w:r w:rsidRPr="00B21172">
        <w:rPr>
          <w:rFonts w:eastAsia="仿宋_GB2312"/>
          <w:sz w:val="32"/>
          <w:szCs w:val="32"/>
          <w:lang w:val="zh-CN"/>
        </w:rPr>
        <w:t>左右，通过调节偏转和旋转等按钮。来调节每把</w:t>
      </w:r>
      <w:r w:rsidRPr="00B21172">
        <w:rPr>
          <w:rFonts w:eastAsia="仿宋_GB2312"/>
          <w:sz w:val="32"/>
          <w:szCs w:val="32"/>
          <w:lang w:val="zh-CN"/>
        </w:rPr>
        <w:t>EB</w:t>
      </w:r>
      <w:r w:rsidRPr="00B21172">
        <w:rPr>
          <w:rFonts w:eastAsia="仿宋_GB2312"/>
          <w:sz w:val="32"/>
          <w:szCs w:val="32"/>
          <w:lang w:val="zh-CN"/>
        </w:rPr>
        <w:t>枪的图形，使它在相应的位置，开始冷却</w:t>
      </w:r>
      <w:r w:rsidRPr="00B21172">
        <w:rPr>
          <w:rFonts w:eastAsia="仿宋_GB2312"/>
          <w:sz w:val="32"/>
          <w:szCs w:val="32"/>
          <w:lang w:val="zh-CN"/>
        </w:rPr>
        <w:t>40min</w:t>
      </w:r>
      <w:r w:rsidRPr="00B21172">
        <w:rPr>
          <w:rFonts w:eastAsia="仿宋_GB2312"/>
          <w:sz w:val="32"/>
          <w:szCs w:val="32"/>
          <w:lang w:val="zh-CN"/>
        </w:rPr>
        <w:t>，然后加大</w:t>
      </w:r>
      <w:r w:rsidRPr="00B21172">
        <w:rPr>
          <w:rFonts w:eastAsia="仿宋_GB2312"/>
          <w:sz w:val="32"/>
          <w:szCs w:val="32"/>
          <w:lang w:val="zh-CN"/>
        </w:rPr>
        <w:t>6</w:t>
      </w:r>
      <w:r w:rsidRPr="00B21172">
        <w:rPr>
          <w:rFonts w:eastAsia="仿宋_GB2312"/>
          <w:sz w:val="32"/>
          <w:szCs w:val="32"/>
          <w:lang w:val="zh-CN"/>
        </w:rPr>
        <w:t>、</w:t>
      </w:r>
      <w:r w:rsidRPr="00B21172">
        <w:rPr>
          <w:rFonts w:eastAsia="仿宋_GB2312"/>
          <w:sz w:val="32"/>
          <w:szCs w:val="32"/>
          <w:lang w:val="zh-CN"/>
        </w:rPr>
        <w:t>7</w:t>
      </w:r>
      <w:r w:rsidRPr="00B21172">
        <w:rPr>
          <w:rFonts w:eastAsia="仿宋_GB2312"/>
          <w:sz w:val="32"/>
          <w:szCs w:val="32"/>
          <w:lang w:val="zh-CN"/>
        </w:rPr>
        <w:t>号枪的电流到</w:t>
      </w:r>
      <w:r w:rsidRPr="00B21172">
        <w:rPr>
          <w:rFonts w:eastAsia="仿宋_GB2312"/>
          <w:sz w:val="32"/>
          <w:szCs w:val="32"/>
          <w:lang w:val="zh-CN"/>
        </w:rPr>
        <w:t>5A</w:t>
      </w:r>
      <w:r w:rsidRPr="00B21172">
        <w:rPr>
          <w:rFonts w:eastAsia="仿宋_GB2312"/>
          <w:sz w:val="32"/>
          <w:szCs w:val="32"/>
          <w:lang w:val="zh-CN"/>
        </w:rPr>
        <w:t>，持续</w:t>
      </w:r>
      <w:r w:rsidRPr="00B21172">
        <w:rPr>
          <w:rFonts w:eastAsia="仿宋_GB2312"/>
          <w:sz w:val="32"/>
          <w:szCs w:val="32"/>
          <w:lang w:val="zh-CN"/>
        </w:rPr>
        <w:t>5min</w:t>
      </w:r>
      <w:r w:rsidRPr="00B21172">
        <w:rPr>
          <w:rFonts w:eastAsia="仿宋_GB2312"/>
          <w:sz w:val="32"/>
          <w:szCs w:val="32"/>
          <w:lang w:val="zh-CN"/>
        </w:rPr>
        <w:t>，使结晶器中凝固的钛锭的表面完全融化，缓慢加大</w:t>
      </w:r>
      <w:r w:rsidRPr="00B21172">
        <w:rPr>
          <w:rFonts w:eastAsia="仿宋_GB2312"/>
          <w:sz w:val="32"/>
          <w:szCs w:val="32"/>
          <w:lang w:val="zh-CN"/>
        </w:rPr>
        <w:t>1</w:t>
      </w:r>
      <w:r w:rsidRPr="00B21172">
        <w:rPr>
          <w:rFonts w:eastAsia="仿宋_GB2312"/>
          <w:sz w:val="32"/>
          <w:szCs w:val="32"/>
          <w:lang w:val="zh-CN"/>
        </w:rPr>
        <w:t>～</w:t>
      </w:r>
      <w:r w:rsidRPr="00B21172">
        <w:rPr>
          <w:rFonts w:eastAsia="仿宋_GB2312"/>
          <w:sz w:val="32"/>
          <w:szCs w:val="32"/>
          <w:lang w:val="zh-CN"/>
        </w:rPr>
        <w:t>4</w:t>
      </w:r>
      <w:r w:rsidRPr="00B21172">
        <w:rPr>
          <w:rFonts w:eastAsia="仿宋_GB2312"/>
          <w:sz w:val="32"/>
          <w:szCs w:val="32"/>
          <w:lang w:val="zh-CN"/>
        </w:rPr>
        <w:t>号</w:t>
      </w:r>
      <w:r w:rsidRPr="00B21172">
        <w:rPr>
          <w:rFonts w:eastAsia="仿宋_GB2312"/>
          <w:sz w:val="32"/>
          <w:szCs w:val="32"/>
          <w:lang w:val="zh-CN"/>
        </w:rPr>
        <w:t>EB</w:t>
      </w:r>
      <w:r w:rsidRPr="00B21172">
        <w:rPr>
          <w:rFonts w:eastAsia="仿宋_GB2312"/>
          <w:sz w:val="32"/>
          <w:szCs w:val="32"/>
          <w:lang w:val="zh-CN"/>
        </w:rPr>
        <w:t>枪的电流至</w:t>
      </w:r>
      <w:r w:rsidRPr="00B21172">
        <w:rPr>
          <w:rFonts w:eastAsia="仿宋_GB2312"/>
          <w:sz w:val="32"/>
          <w:szCs w:val="32"/>
          <w:lang w:val="zh-CN"/>
        </w:rPr>
        <w:t>9A</w:t>
      </w:r>
      <w:r w:rsidRPr="00B21172">
        <w:rPr>
          <w:rFonts w:eastAsia="仿宋_GB2312"/>
          <w:sz w:val="32"/>
          <w:szCs w:val="32"/>
          <w:lang w:val="zh-CN"/>
        </w:rPr>
        <w:t>，</w:t>
      </w:r>
      <w:r w:rsidRPr="00B21172">
        <w:rPr>
          <w:rFonts w:eastAsia="仿宋_GB2312"/>
          <w:sz w:val="32"/>
          <w:szCs w:val="32"/>
          <w:lang w:val="zh-CN"/>
        </w:rPr>
        <w:t>5</w:t>
      </w:r>
      <w:r w:rsidRPr="00B21172">
        <w:rPr>
          <w:rFonts w:eastAsia="仿宋_GB2312"/>
          <w:sz w:val="32"/>
          <w:szCs w:val="32"/>
          <w:lang w:val="zh-CN"/>
        </w:rPr>
        <w:t>号枪的电流到</w:t>
      </w:r>
      <w:r w:rsidRPr="00B21172">
        <w:rPr>
          <w:rFonts w:eastAsia="仿宋_GB2312"/>
          <w:sz w:val="32"/>
          <w:szCs w:val="32"/>
          <w:lang w:val="zh-CN"/>
        </w:rPr>
        <w:t>4.5A</w:t>
      </w:r>
      <w:r w:rsidRPr="00B21172">
        <w:rPr>
          <w:rFonts w:eastAsia="仿宋_GB2312"/>
          <w:sz w:val="32"/>
          <w:szCs w:val="32"/>
          <w:lang w:val="zh-CN"/>
        </w:rPr>
        <w:t>图形为</w:t>
      </w:r>
      <w:r w:rsidRPr="00B21172">
        <w:rPr>
          <w:rFonts w:eastAsia="仿宋_GB2312"/>
          <w:sz w:val="32"/>
          <w:szCs w:val="32"/>
          <w:lang w:val="zh-CN"/>
        </w:rPr>
        <w:t>P3&amp;3</w:t>
      </w:r>
      <w:r w:rsidRPr="00B21172">
        <w:rPr>
          <w:rFonts w:eastAsia="仿宋_GB2312"/>
          <w:sz w:val="32"/>
          <w:szCs w:val="32"/>
          <w:lang w:val="zh-CN"/>
        </w:rPr>
        <w:t>开始正常熔炼，直到钛液面装满结晶器后，做头结束。采用此做</w:t>
      </w:r>
      <w:proofErr w:type="gramStart"/>
      <w:r w:rsidRPr="00B21172">
        <w:rPr>
          <w:rFonts w:eastAsia="仿宋_GB2312"/>
          <w:sz w:val="32"/>
          <w:szCs w:val="32"/>
          <w:lang w:val="zh-CN"/>
        </w:rPr>
        <w:t>头方法</w:t>
      </w:r>
      <w:proofErr w:type="gramEnd"/>
      <w:r w:rsidRPr="00B21172">
        <w:rPr>
          <w:rFonts w:eastAsia="仿宋_GB2312"/>
          <w:sz w:val="32"/>
          <w:szCs w:val="32"/>
          <w:lang w:val="zh-CN"/>
        </w:rPr>
        <w:t>后，能大大的提高铸锭的质量，提高铸锭的成材率，降低生产成本。</w:t>
      </w:r>
    </w:p>
    <w:p w:rsidR="00312127" w:rsidRPr="00B21172" w:rsidRDefault="00312127" w:rsidP="00B21172">
      <w:pPr>
        <w:adjustRightInd w:val="0"/>
        <w:snapToGrid w:val="0"/>
        <w:spacing w:line="560" w:lineRule="exact"/>
        <w:ind w:firstLineChars="200" w:firstLine="640"/>
        <w:rPr>
          <w:rFonts w:eastAsia="楷体_GB2312"/>
          <w:sz w:val="32"/>
          <w:szCs w:val="32"/>
          <w:lang w:val="zh-CN"/>
        </w:rPr>
      </w:pPr>
      <w:r w:rsidRPr="00B21172">
        <w:rPr>
          <w:rFonts w:eastAsia="楷体_GB2312"/>
          <w:bCs/>
          <w:sz w:val="32"/>
          <w:szCs w:val="32"/>
          <w:lang w:val="zh-CN"/>
        </w:rPr>
        <w:t>（一）项目基本情况</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1</w:t>
      </w:r>
      <w:r w:rsidR="00945705" w:rsidRPr="00B21172">
        <w:rPr>
          <w:rFonts w:eastAsia="仿宋_GB2312"/>
          <w:sz w:val="32"/>
          <w:szCs w:val="32"/>
          <w:lang w:val="zh-CN"/>
        </w:rPr>
        <w:t>.</w:t>
      </w:r>
      <w:r w:rsidRPr="00B21172">
        <w:rPr>
          <w:rFonts w:eastAsia="仿宋_GB2312"/>
          <w:sz w:val="32"/>
          <w:szCs w:val="32"/>
          <w:lang w:val="zh-CN"/>
        </w:rPr>
        <w:t>盐边县市场监督管理局按照省级知识产权专项资金管理办法的要求和专项资金项目申报书及合同，对</w:t>
      </w:r>
      <w:proofErr w:type="gramStart"/>
      <w:r w:rsidRPr="00B21172">
        <w:rPr>
          <w:rFonts w:eastAsia="仿宋_GB2312"/>
          <w:sz w:val="32"/>
          <w:szCs w:val="32"/>
          <w:lang w:val="zh-CN"/>
        </w:rPr>
        <w:t>攀枝花云钛实业</w:t>
      </w:r>
      <w:proofErr w:type="gramEnd"/>
      <w:r w:rsidRPr="00B21172">
        <w:rPr>
          <w:rFonts w:eastAsia="仿宋_GB2312"/>
          <w:sz w:val="32"/>
          <w:szCs w:val="32"/>
          <w:lang w:val="zh-CN"/>
        </w:rPr>
        <w:t>有限公司实施省级知识产权专项资金项目的实施进行指导、管理，并在项目完成后组织专家进行验收和绩效评价。</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w:t>
      </w:r>
      <w:r w:rsidR="00945705" w:rsidRPr="00B21172">
        <w:rPr>
          <w:rFonts w:eastAsia="仿宋_GB2312"/>
          <w:sz w:val="32"/>
          <w:szCs w:val="32"/>
          <w:lang w:val="zh-CN"/>
        </w:rPr>
        <w:t>.</w:t>
      </w:r>
      <w:r w:rsidRPr="00B21172">
        <w:rPr>
          <w:rFonts w:eastAsia="仿宋_GB2312"/>
          <w:sz w:val="32"/>
          <w:szCs w:val="32"/>
          <w:lang w:val="zh-CN"/>
        </w:rPr>
        <w:t>项目立项、资金申报的依据：省知识产权服务促进中心《关于申报</w:t>
      </w:r>
      <w:r w:rsidRPr="00B21172">
        <w:rPr>
          <w:rFonts w:eastAsia="仿宋_GB2312"/>
          <w:sz w:val="32"/>
          <w:szCs w:val="32"/>
          <w:lang w:val="zh-CN"/>
        </w:rPr>
        <w:t>2020</w:t>
      </w:r>
      <w:r w:rsidRPr="00B21172">
        <w:rPr>
          <w:rFonts w:eastAsia="仿宋_GB2312"/>
          <w:sz w:val="32"/>
          <w:szCs w:val="32"/>
          <w:lang w:val="zh-CN"/>
        </w:rPr>
        <w:t>年省级知识产权专项资金项目的通知》。</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3</w:t>
      </w:r>
      <w:r w:rsidR="00945705" w:rsidRPr="00B21172">
        <w:rPr>
          <w:rFonts w:eastAsia="仿宋_GB2312"/>
          <w:sz w:val="32"/>
          <w:szCs w:val="32"/>
          <w:lang w:val="zh-CN"/>
        </w:rPr>
        <w:t>.</w:t>
      </w:r>
      <w:r w:rsidRPr="00B21172">
        <w:rPr>
          <w:rFonts w:eastAsia="仿宋_GB2312"/>
          <w:sz w:val="32"/>
          <w:szCs w:val="32"/>
          <w:lang w:val="zh-CN"/>
        </w:rPr>
        <w:t>资金管理办法：《省级知识产权专项资金管理办法》（</w:t>
      </w:r>
      <w:proofErr w:type="gramStart"/>
      <w:r w:rsidRPr="00B21172">
        <w:rPr>
          <w:rFonts w:eastAsia="仿宋_GB2312"/>
          <w:sz w:val="32"/>
          <w:szCs w:val="32"/>
          <w:lang w:val="zh-CN"/>
        </w:rPr>
        <w:t>川财建</w:t>
      </w:r>
      <w:proofErr w:type="gramEnd"/>
      <w:r w:rsidRPr="00B21172">
        <w:rPr>
          <w:rFonts w:eastAsia="仿宋_GB2312"/>
          <w:sz w:val="32"/>
          <w:szCs w:val="32"/>
          <w:lang w:val="zh-CN"/>
        </w:rPr>
        <w:t>〔</w:t>
      </w:r>
      <w:r w:rsidRPr="00B21172">
        <w:rPr>
          <w:rFonts w:eastAsia="仿宋_GB2312"/>
          <w:sz w:val="32"/>
          <w:szCs w:val="32"/>
          <w:lang w:val="zh-CN"/>
        </w:rPr>
        <w:t>2018</w:t>
      </w:r>
      <w:r w:rsidRPr="00B21172">
        <w:rPr>
          <w:rFonts w:eastAsia="仿宋_GB2312"/>
          <w:sz w:val="32"/>
          <w:szCs w:val="32"/>
          <w:lang w:val="zh-CN"/>
        </w:rPr>
        <w:t>〕</w:t>
      </w:r>
      <w:r w:rsidRPr="00B21172">
        <w:rPr>
          <w:rFonts w:eastAsia="仿宋_GB2312"/>
          <w:sz w:val="32"/>
          <w:szCs w:val="32"/>
          <w:lang w:val="zh-CN"/>
        </w:rPr>
        <w:t>16</w:t>
      </w:r>
      <w:r w:rsidRPr="00B21172">
        <w:rPr>
          <w:rFonts w:eastAsia="仿宋_GB2312"/>
          <w:sz w:val="32"/>
          <w:szCs w:val="32"/>
          <w:lang w:val="zh-CN"/>
        </w:rPr>
        <w:t>号）。</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lastRenderedPageBreak/>
        <w:t>资金支持范围：省级知识产权专项资金主要用于支持在四川省境内注册的企事业单位等具有独立法人资格的机构和组织，实施属于资金支持方向的项目。</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资金支持方向：</w:t>
      </w:r>
      <w:r w:rsidR="00B21172" w:rsidRPr="00B21172">
        <w:rPr>
          <w:rFonts w:eastAsia="仿宋_GB2312"/>
          <w:sz w:val="32"/>
          <w:szCs w:val="32"/>
          <w:lang w:val="zh-CN"/>
        </w:rPr>
        <w:t>一是</w:t>
      </w:r>
      <w:r w:rsidRPr="00B21172">
        <w:rPr>
          <w:rFonts w:eastAsia="仿宋_GB2312"/>
          <w:sz w:val="32"/>
          <w:szCs w:val="32"/>
          <w:lang w:val="zh-CN"/>
        </w:rPr>
        <w:t>知识产权促进区域发展专项。</w:t>
      </w:r>
      <w:r w:rsidR="00B21172" w:rsidRPr="00B21172">
        <w:rPr>
          <w:rFonts w:eastAsia="仿宋_GB2312"/>
          <w:sz w:val="32"/>
          <w:szCs w:val="32"/>
          <w:lang w:val="zh-CN"/>
        </w:rPr>
        <w:t>二是</w:t>
      </w:r>
      <w:r w:rsidRPr="00B21172">
        <w:rPr>
          <w:rFonts w:eastAsia="仿宋_GB2312"/>
          <w:sz w:val="32"/>
          <w:szCs w:val="32"/>
          <w:lang w:val="zh-CN"/>
        </w:rPr>
        <w:t>知识产权促进产业发展专项。</w:t>
      </w:r>
      <w:r w:rsidR="00B21172" w:rsidRPr="00B21172">
        <w:rPr>
          <w:rFonts w:eastAsia="仿宋_GB2312"/>
          <w:sz w:val="32"/>
          <w:szCs w:val="32"/>
          <w:lang w:val="zh-CN"/>
        </w:rPr>
        <w:t>三是</w:t>
      </w:r>
      <w:r w:rsidRPr="00B21172">
        <w:rPr>
          <w:rFonts w:eastAsia="仿宋_GB2312"/>
          <w:sz w:val="32"/>
          <w:szCs w:val="32"/>
          <w:lang w:val="zh-CN"/>
        </w:rPr>
        <w:t>创新创业主体能力提升专项。</w:t>
      </w:r>
      <w:r w:rsidR="00B21172" w:rsidRPr="00B21172">
        <w:rPr>
          <w:rFonts w:eastAsia="仿宋_GB2312"/>
          <w:sz w:val="32"/>
          <w:szCs w:val="32"/>
          <w:lang w:val="zh-CN"/>
        </w:rPr>
        <w:t>四是</w:t>
      </w:r>
      <w:r w:rsidRPr="00B21172">
        <w:rPr>
          <w:rFonts w:eastAsia="仿宋_GB2312"/>
          <w:sz w:val="32"/>
          <w:szCs w:val="32"/>
          <w:lang w:val="zh-CN"/>
        </w:rPr>
        <w:t>中小企业知识产权金融专项。</w:t>
      </w:r>
      <w:r w:rsidR="00B21172" w:rsidRPr="00B21172">
        <w:rPr>
          <w:rFonts w:eastAsia="仿宋_GB2312"/>
          <w:sz w:val="32"/>
          <w:szCs w:val="32"/>
          <w:lang w:val="zh-CN"/>
        </w:rPr>
        <w:t>五是</w:t>
      </w:r>
      <w:r w:rsidRPr="00B21172">
        <w:rPr>
          <w:rFonts w:eastAsia="仿宋_GB2312"/>
          <w:sz w:val="32"/>
          <w:szCs w:val="32"/>
          <w:lang w:val="zh-CN"/>
        </w:rPr>
        <w:t>知识产权服务体系建设专项。</w:t>
      </w:r>
      <w:r w:rsidR="00B21172" w:rsidRPr="00B21172">
        <w:rPr>
          <w:rFonts w:eastAsia="仿宋_GB2312"/>
          <w:sz w:val="32"/>
          <w:szCs w:val="32"/>
          <w:lang w:val="zh-CN"/>
        </w:rPr>
        <w:t>六是</w:t>
      </w:r>
      <w:r w:rsidRPr="00B21172">
        <w:rPr>
          <w:rFonts w:eastAsia="仿宋_GB2312"/>
          <w:sz w:val="32"/>
          <w:szCs w:val="32"/>
          <w:lang w:val="zh-CN"/>
        </w:rPr>
        <w:t>知识产权人才体系建设专项。</w:t>
      </w:r>
      <w:r w:rsidR="00B21172" w:rsidRPr="00B21172">
        <w:rPr>
          <w:rFonts w:eastAsia="仿宋_GB2312"/>
          <w:sz w:val="32"/>
          <w:szCs w:val="32"/>
          <w:lang w:val="zh-CN"/>
        </w:rPr>
        <w:t>七是</w:t>
      </w:r>
      <w:r w:rsidRPr="00B21172">
        <w:rPr>
          <w:rFonts w:eastAsia="仿宋_GB2312"/>
          <w:sz w:val="32"/>
          <w:szCs w:val="32"/>
          <w:lang w:val="zh-CN"/>
        </w:rPr>
        <w:t>知识产权领域创新改革专项。</w:t>
      </w:r>
      <w:r w:rsidR="00B21172" w:rsidRPr="00B21172">
        <w:rPr>
          <w:rFonts w:eastAsia="仿宋_GB2312"/>
          <w:sz w:val="32"/>
          <w:szCs w:val="32"/>
          <w:lang w:val="zh-CN"/>
        </w:rPr>
        <w:t>八是</w:t>
      </w:r>
      <w:r w:rsidRPr="00B21172">
        <w:rPr>
          <w:rFonts w:eastAsia="仿宋_GB2312"/>
          <w:sz w:val="32"/>
          <w:szCs w:val="32"/>
          <w:lang w:val="zh-CN"/>
        </w:rPr>
        <w:t>知识产权领域开放合作专项。</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4</w:t>
      </w:r>
      <w:r w:rsidR="00945705" w:rsidRPr="00B21172">
        <w:rPr>
          <w:rFonts w:eastAsia="仿宋_GB2312"/>
          <w:sz w:val="32"/>
          <w:szCs w:val="32"/>
          <w:lang w:val="zh-CN"/>
        </w:rPr>
        <w:t>.</w:t>
      </w:r>
      <w:r w:rsidRPr="00B21172">
        <w:rPr>
          <w:rFonts w:eastAsia="仿宋_GB2312"/>
          <w:sz w:val="32"/>
          <w:szCs w:val="32"/>
          <w:lang w:val="zh-CN"/>
        </w:rPr>
        <w:t>资金分配的原则：根据《省级知识产权专项资金管理办法》（</w:t>
      </w:r>
      <w:proofErr w:type="gramStart"/>
      <w:r w:rsidRPr="00B21172">
        <w:rPr>
          <w:rFonts w:eastAsia="仿宋_GB2312"/>
          <w:sz w:val="32"/>
          <w:szCs w:val="32"/>
          <w:lang w:val="zh-CN"/>
        </w:rPr>
        <w:t>川财建</w:t>
      </w:r>
      <w:proofErr w:type="gramEnd"/>
      <w:r w:rsidRPr="00B21172">
        <w:rPr>
          <w:rFonts w:eastAsia="仿宋_GB2312"/>
          <w:sz w:val="32"/>
          <w:szCs w:val="32"/>
          <w:lang w:val="zh-CN"/>
        </w:rPr>
        <w:t>〔</w:t>
      </w:r>
      <w:r w:rsidRPr="00B21172">
        <w:rPr>
          <w:rFonts w:eastAsia="仿宋_GB2312"/>
          <w:sz w:val="32"/>
          <w:szCs w:val="32"/>
          <w:lang w:val="zh-CN"/>
        </w:rPr>
        <w:t>2018</w:t>
      </w:r>
      <w:r w:rsidRPr="00B21172">
        <w:rPr>
          <w:rFonts w:eastAsia="仿宋_GB2312"/>
          <w:sz w:val="32"/>
          <w:szCs w:val="32"/>
          <w:lang w:val="zh-CN"/>
        </w:rPr>
        <w:t>〕</w:t>
      </w:r>
      <w:r w:rsidRPr="00B21172">
        <w:rPr>
          <w:rFonts w:eastAsia="仿宋_GB2312"/>
          <w:sz w:val="32"/>
          <w:szCs w:val="32"/>
          <w:lang w:val="zh-CN"/>
        </w:rPr>
        <w:t>16</w:t>
      </w:r>
      <w:r w:rsidRPr="00B21172">
        <w:rPr>
          <w:rFonts w:eastAsia="仿宋_GB2312"/>
          <w:sz w:val="32"/>
          <w:szCs w:val="32"/>
          <w:lang w:val="zh-CN"/>
        </w:rPr>
        <w:t>号），省知识产权服务促进中心印发了《关于申报</w:t>
      </w:r>
      <w:r w:rsidRPr="00B21172">
        <w:rPr>
          <w:rFonts w:eastAsia="仿宋_GB2312"/>
          <w:sz w:val="32"/>
          <w:szCs w:val="32"/>
          <w:lang w:val="zh-CN"/>
        </w:rPr>
        <w:t>2020</w:t>
      </w:r>
      <w:r w:rsidRPr="00B21172">
        <w:rPr>
          <w:rFonts w:eastAsia="仿宋_GB2312"/>
          <w:sz w:val="32"/>
          <w:szCs w:val="32"/>
          <w:lang w:val="zh-CN"/>
        </w:rPr>
        <w:t>年省级知识产权专项资金项目的通知》确定支持范围和重点，结合专家评审意见，拟对符合条件项目进行支持。</w:t>
      </w:r>
    </w:p>
    <w:p w:rsidR="00312127"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（二）项目绩效目标</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1</w:t>
      </w:r>
      <w:r w:rsidR="00945705" w:rsidRPr="00B21172">
        <w:rPr>
          <w:rFonts w:eastAsia="仿宋_GB2312"/>
          <w:sz w:val="32"/>
          <w:szCs w:val="32"/>
          <w:lang w:val="zh-CN"/>
        </w:rPr>
        <w:t>.</w:t>
      </w:r>
      <w:r w:rsidRPr="00B21172">
        <w:rPr>
          <w:rFonts w:eastAsia="仿宋_GB2312"/>
          <w:sz w:val="32"/>
          <w:szCs w:val="32"/>
          <w:lang w:val="zh-CN"/>
        </w:rPr>
        <w:t>项目主要内容：</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此发明专利能有效的保持钛铸锭</w:t>
      </w:r>
      <w:proofErr w:type="gramStart"/>
      <w:r w:rsidRPr="00B21172">
        <w:rPr>
          <w:rFonts w:eastAsia="仿宋_GB2312"/>
          <w:sz w:val="32"/>
          <w:szCs w:val="32"/>
          <w:lang w:val="zh-CN"/>
        </w:rPr>
        <w:t>锭</w:t>
      </w:r>
      <w:proofErr w:type="gramEnd"/>
      <w:r w:rsidRPr="00B21172">
        <w:rPr>
          <w:rFonts w:eastAsia="仿宋_GB2312"/>
          <w:sz w:val="32"/>
          <w:szCs w:val="32"/>
          <w:lang w:val="zh-CN"/>
        </w:rPr>
        <w:t>头的平整，能有效的避免</w:t>
      </w:r>
      <w:proofErr w:type="gramStart"/>
      <w:r w:rsidRPr="00B21172">
        <w:rPr>
          <w:rFonts w:eastAsia="仿宋_GB2312"/>
          <w:sz w:val="32"/>
          <w:szCs w:val="32"/>
          <w:lang w:val="zh-CN"/>
        </w:rPr>
        <w:t>钛液侧</w:t>
      </w:r>
      <w:proofErr w:type="gramEnd"/>
      <w:r w:rsidRPr="00B21172">
        <w:rPr>
          <w:rFonts w:eastAsia="仿宋_GB2312"/>
          <w:sz w:val="32"/>
          <w:szCs w:val="32"/>
          <w:lang w:val="zh-CN"/>
        </w:rPr>
        <w:t>流入拉</w:t>
      </w:r>
      <w:proofErr w:type="gramStart"/>
      <w:r w:rsidRPr="00B21172">
        <w:rPr>
          <w:rFonts w:eastAsia="仿宋_GB2312"/>
          <w:sz w:val="32"/>
          <w:szCs w:val="32"/>
          <w:lang w:val="zh-CN"/>
        </w:rPr>
        <w:t>锭舱导致</w:t>
      </w:r>
      <w:proofErr w:type="gramEnd"/>
      <w:r w:rsidRPr="00B21172">
        <w:rPr>
          <w:rFonts w:eastAsia="仿宋_GB2312"/>
          <w:sz w:val="32"/>
          <w:szCs w:val="32"/>
          <w:lang w:val="zh-CN"/>
        </w:rPr>
        <w:t>金属软管损坏，破坏炉内真空度，污染铸锭，终止熔铸的进行。同时能有效的避免</w:t>
      </w:r>
      <w:proofErr w:type="gramStart"/>
      <w:r w:rsidRPr="00B21172">
        <w:rPr>
          <w:rFonts w:eastAsia="仿宋_GB2312"/>
          <w:sz w:val="32"/>
          <w:szCs w:val="32"/>
          <w:lang w:val="zh-CN"/>
        </w:rPr>
        <w:t>出现锭头歪曲</w:t>
      </w:r>
      <w:proofErr w:type="gramEnd"/>
      <w:r w:rsidRPr="00B21172">
        <w:rPr>
          <w:rFonts w:eastAsia="仿宋_GB2312"/>
          <w:sz w:val="32"/>
          <w:szCs w:val="32"/>
          <w:lang w:val="zh-CN"/>
        </w:rPr>
        <w:t>或尖头的出现。本发明专利能有效的提高铸锭的成材率使铸锭的毛坯成材率达到</w:t>
      </w:r>
      <w:r w:rsidRPr="00B21172">
        <w:rPr>
          <w:rFonts w:eastAsia="仿宋_GB2312"/>
          <w:sz w:val="32"/>
          <w:szCs w:val="32"/>
          <w:lang w:val="zh-CN"/>
        </w:rPr>
        <w:t>97.5%</w:t>
      </w:r>
      <w:r w:rsidRPr="00B21172">
        <w:rPr>
          <w:rFonts w:eastAsia="仿宋_GB2312"/>
          <w:sz w:val="32"/>
          <w:szCs w:val="32"/>
          <w:lang w:val="zh-CN"/>
        </w:rPr>
        <w:t>以上，同时改善表面质量，降低生产成本，做出</w:t>
      </w:r>
      <w:proofErr w:type="gramStart"/>
      <w:r w:rsidRPr="00B21172">
        <w:rPr>
          <w:rFonts w:eastAsia="仿宋_GB2312"/>
          <w:sz w:val="32"/>
          <w:szCs w:val="32"/>
          <w:lang w:val="zh-CN"/>
        </w:rPr>
        <w:t>的锭头平整</w:t>
      </w:r>
      <w:proofErr w:type="gramEnd"/>
      <w:r w:rsidRPr="00B21172">
        <w:rPr>
          <w:rFonts w:eastAsia="仿宋_GB2312"/>
          <w:sz w:val="32"/>
          <w:szCs w:val="32"/>
          <w:lang w:val="zh-CN"/>
        </w:rPr>
        <w:t>、无缺陷，为生产出高质量的钛锭打下坚实的基础。</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主要包括</w:t>
      </w:r>
      <w:r w:rsidR="00B21172" w:rsidRPr="00B21172">
        <w:rPr>
          <w:rFonts w:eastAsia="仿宋_GB2312"/>
          <w:sz w:val="32"/>
          <w:szCs w:val="32"/>
          <w:lang w:val="zh-CN"/>
        </w:rPr>
        <w:t>：一是</w:t>
      </w:r>
      <w:proofErr w:type="gramStart"/>
      <w:r w:rsidRPr="00B21172">
        <w:rPr>
          <w:rFonts w:eastAsia="仿宋_GB2312"/>
          <w:sz w:val="32"/>
          <w:szCs w:val="32"/>
          <w:lang w:val="zh-CN"/>
        </w:rPr>
        <w:t>引锭头制作</w:t>
      </w:r>
      <w:proofErr w:type="gramEnd"/>
      <w:r w:rsidRPr="00B21172">
        <w:rPr>
          <w:rFonts w:eastAsia="仿宋_GB2312"/>
          <w:sz w:val="32"/>
          <w:szCs w:val="32"/>
          <w:lang w:val="zh-CN"/>
        </w:rPr>
        <w:t>；</w:t>
      </w:r>
      <w:r w:rsidR="00B21172" w:rsidRPr="00B21172">
        <w:rPr>
          <w:rFonts w:eastAsia="仿宋_GB2312"/>
          <w:sz w:val="32"/>
          <w:szCs w:val="32"/>
          <w:lang w:val="zh-CN"/>
        </w:rPr>
        <w:t>二是</w:t>
      </w:r>
      <w:r w:rsidRPr="00B21172">
        <w:rPr>
          <w:rFonts w:eastAsia="仿宋_GB2312"/>
          <w:sz w:val="32"/>
          <w:szCs w:val="32"/>
          <w:lang w:val="zh-CN"/>
        </w:rPr>
        <w:t>原料及其备件准备；</w:t>
      </w:r>
      <w:r w:rsidR="00B21172" w:rsidRPr="00B21172">
        <w:rPr>
          <w:rFonts w:eastAsia="仿宋_GB2312"/>
          <w:sz w:val="32"/>
          <w:szCs w:val="32"/>
          <w:lang w:val="zh-CN"/>
        </w:rPr>
        <w:t>三是</w:t>
      </w:r>
      <w:r w:rsidRPr="00B21172">
        <w:rPr>
          <w:rFonts w:eastAsia="仿宋_GB2312"/>
          <w:sz w:val="32"/>
          <w:szCs w:val="32"/>
          <w:lang w:val="zh-CN"/>
        </w:rPr>
        <w:t>熔炼前准备</w:t>
      </w:r>
      <w:proofErr w:type="gramStart"/>
      <w:r w:rsidRPr="00B21172">
        <w:rPr>
          <w:rFonts w:eastAsia="仿宋_GB2312"/>
          <w:sz w:val="32"/>
          <w:szCs w:val="32"/>
          <w:lang w:val="zh-CN"/>
        </w:rPr>
        <w:t>及其做</w:t>
      </w:r>
      <w:proofErr w:type="gramEnd"/>
      <w:r w:rsidRPr="00B21172">
        <w:rPr>
          <w:rFonts w:eastAsia="仿宋_GB2312"/>
          <w:sz w:val="32"/>
          <w:szCs w:val="32"/>
          <w:lang w:val="zh-CN"/>
        </w:rPr>
        <w:t>头工作；</w:t>
      </w:r>
      <w:r w:rsidR="00B21172" w:rsidRPr="00B21172">
        <w:rPr>
          <w:rFonts w:eastAsia="仿宋_GB2312"/>
          <w:sz w:val="32"/>
          <w:szCs w:val="32"/>
          <w:lang w:val="zh-CN"/>
        </w:rPr>
        <w:t>四是</w:t>
      </w:r>
      <w:r w:rsidRPr="00B21172">
        <w:rPr>
          <w:rFonts w:eastAsia="仿宋_GB2312"/>
          <w:sz w:val="32"/>
          <w:szCs w:val="32"/>
          <w:lang w:val="zh-CN"/>
        </w:rPr>
        <w:t>铸锭检测分析总结。</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lastRenderedPageBreak/>
        <w:t>2</w:t>
      </w:r>
      <w:r w:rsidR="00945705" w:rsidRPr="00B21172">
        <w:rPr>
          <w:rFonts w:eastAsia="仿宋_GB2312"/>
          <w:sz w:val="32"/>
          <w:szCs w:val="32"/>
          <w:lang w:val="zh-CN"/>
        </w:rPr>
        <w:t>.</w:t>
      </w:r>
      <w:r w:rsidRPr="00B21172">
        <w:rPr>
          <w:rFonts w:eastAsia="仿宋_GB2312"/>
          <w:sz w:val="32"/>
          <w:szCs w:val="32"/>
          <w:lang w:val="zh-CN"/>
        </w:rPr>
        <w:t>项目应实现的具体绩效目标：</w:t>
      </w:r>
      <w:bookmarkStart w:id="0" w:name="_Hlk56691942"/>
      <w:r w:rsidR="00B21172" w:rsidRPr="00B21172">
        <w:rPr>
          <w:rFonts w:eastAsia="仿宋_GB2312"/>
          <w:sz w:val="32"/>
          <w:szCs w:val="32"/>
          <w:lang w:val="zh-CN"/>
        </w:rPr>
        <w:t>一是</w:t>
      </w:r>
      <w:r w:rsidRPr="00B21172">
        <w:rPr>
          <w:rFonts w:eastAsia="仿宋_GB2312"/>
          <w:sz w:val="32"/>
          <w:szCs w:val="32"/>
          <w:lang w:val="zh-CN"/>
        </w:rPr>
        <w:t>能有效的改善铸锭质量，使铸锭综合成材率提高</w:t>
      </w:r>
      <w:r w:rsidRPr="00B21172">
        <w:rPr>
          <w:rFonts w:eastAsia="仿宋_GB2312"/>
          <w:sz w:val="32"/>
          <w:szCs w:val="32"/>
          <w:lang w:val="zh-CN"/>
        </w:rPr>
        <w:t>1</w:t>
      </w:r>
      <w:r w:rsidRPr="00B21172">
        <w:rPr>
          <w:rFonts w:eastAsia="仿宋_GB2312"/>
          <w:sz w:val="32"/>
          <w:szCs w:val="32"/>
          <w:lang w:val="zh-CN"/>
        </w:rPr>
        <w:t>个百分点；</w:t>
      </w:r>
      <w:r w:rsidR="00B21172" w:rsidRPr="00B21172">
        <w:rPr>
          <w:rFonts w:eastAsia="仿宋_GB2312"/>
          <w:sz w:val="32"/>
          <w:szCs w:val="32"/>
          <w:lang w:val="zh-CN"/>
        </w:rPr>
        <w:t>二是</w:t>
      </w:r>
      <w:r w:rsidRPr="00B21172">
        <w:rPr>
          <w:rFonts w:eastAsia="仿宋_GB2312"/>
          <w:sz w:val="32"/>
          <w:szCs w:val="32"/>
          <w:lang w:val="zh-CN"/>
        </w:rPr>
        <w:t>能有效的</w:t>
      </w:r>
      <w:proofErr w:type="gramStart"/>
      <w:r w:rsidRPr="00B21172">
        <w:rPr>
          <w:rFonts w:eastAsia="仿宋_GB2312"/>
          <w:sz w:val="32"/>
          <w:szCs w:val="32"/>
          <w:lang w:val="zh-CN"/>
        </w:rPr>
        <w:t>保证锭头的</w:t>
      </w:r>
      <w:proofErr w:type="gramEnd"/>
      <w:r w:rsidRPr="00B21172">
        <w:rPr>
          <w:rFonts w:eastAsia="仿宋_GB2312"/>
          <w:sz w:val="32"/>
          <w:szCs w:val="32"/>
          <w:lang w:val="zh-CN"/>
        </w:rPr>
        <w:t>平整，</w:t>
      </w:r>
      <w:proofErr w:type="gramStart"/>
      <w:r w:rsidRPr="00B21172">
        <w:rPr>
          <w:rFonts w:eastAsia="仿宋_GB2312"/>
          <w:sz w:val="32"/>
          <w:szCs w:val="32"/>
          <w:lang w:val="zh-CN"/>
        </w:rPr>
        <w:t>避免锭头歪斜</w:t>
      </w:r>
      <w:proofErr w:type="gramEnd"/>
      <w:r w:rsidRPr="00B21172">
        <w:rPr>
          <w:rFonts w:eastAsia="仿宋_GB2312"/>
          <w:sz w:val="32"/>
          <w:szCs w:val="32"/>
          <w:lang w:val="zh-CN"/>
        </w:rPr>
        <w:t>，提高毛坯铸锭的收得率（毛坯成材率</w:t>
      </w:r>
      <w:r w:rsidRPr="00B21172">
        <w:rPr>
          <w:rFonts w:eastAsia="仿宋_GB2312"/>
          <w:sz w:val="32"/>
          <w:szCs w:val="32"/>
          <w:lang w:val="zh-CN"/>
        </w:rPr>
        <w:t>≥97.8%</w:t>
      </w:r>
      <w:r w:rsidRPr="00B21172">
        <w:rPr>
          <w:rFonts w:eastAsia="仿宋_GB2312"/>
          <w:sz w:val="32"/>
          <w:szCs w:val="32"/>
          <w:lang w:val="zh-CN"/>
        </w:rPr>
        <w:t>；</w:t>
      </w:r>
      <w:r w:rsidR="00B21172" w:rsidRPr="00B21172">
        <w:rPr>
          <w:rFonts w:eastAsia="仿宋_GB2312"/>
          <w:sz w:val="32"/>
          <w:szCs w:val="32"/>
          <w:lang w:val="zh-CN"/>
        </w:rPr>
        <w:t>三是</w:t>
      </w:r>
      <w:r w:rsidRPr="00B21172">
        <w:rPr>
          <w:rFonts w:eastAsia="仿宋_GB2312"/>
          <w:sz w:val="32"/>
          <w:szCs w:val="32"/>
          <w:lang w:val="zh-CN"/>
        </w:rPr>
        <w:t>能提高设备的有效作业率，避免出现设备事故（真空泄露），降低生产成本，提高产品质量。</w:t>
      </w:r>
    </w:p>
    <w:bookmarkEnd w:id="0"/>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项目实施进度计划：</w:t>
      </w: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1</w:t>
      </w:r>
      <w:r w:rsidRPr="00B21172">
        <w:rPr>
          <w:rFonts w:eastAsia="仿宋_GB2312"/>
          <w:sz w:val="32"/>
          <w:szCs w:val="32"/>
          <w:lang w:val="zh-CN"/>
        </w:rPr>
        <w:t>～</w:t>
      </w:r>
      <w:r w:rsidRPr="00B21172">
        <w:rPr>
          <w:rFonts w:eastAsia="仿宋_GB2312"/>
          <w:sz w:val="32"/>
          <w:szCs w:val="32"/>
          <w:lang w:val="zh-CN"/>
        </w:rPr>
        <w:t>4</w:t>
      </w:r>
      <w:r w:rsidRPr="00B21172">
        <w:rPr>
          <w:rFonts w:eastAsia="仿宋_GB2312"/>
          <w:sz w:val="32"/>
          <w:szCs w:val="32"/>
          <w:lang w:val="zh-CN"/>
        </w:rPr>
        <w:t>月</w:t>
      </w:r>
      <w:proofErr w:type="gramStart"/>
      <w:r w:rsidRPr="00B21172">
        <w:rPr>
          <w:rFonts w:eastAsia="仿宋_GB2312"/>
          <w:sz w:val="32"/>
          <w:szCs w:val="32"/>
          <w:lang w:val="zh-CN"/>
        </w:rPr>
        <w:t>引锭头制作</w:t>
      </w:r>
      <w:proofErr w:type="gramEnd"/>
      <w:r w:rsidRPr="00B21172">
        <w:rPr>
          <w:rFonts w:eastAsia="仿宋_GB2312"/>
          <w:sz w:val="32"/>
          <w:szCs w:val="32"/>
          <w:lang w:val="zh-CN"/>
        </w:rPr>
        <w:t>；</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5</w:t>
      </w:r>
      <w:r w:rsidRPr="00B21172">
        <w:rPr>
          <w:rFonts w:eastAsia="仿宋_GB2312"/>
          <w:sz w:val="32"/>
          <w:szCs w:val="32"/>
          <w:lang w:val="zh-CN"/>
        </w:rPr>
        <w:t>～</w:t>
      </w:r>
      <w:r w:rsidRPr="00B21172">
        <w:rPr>
          <w:rFonts w:eastAsia="仿宋_GB2312"/>
          <w:sz w:val="32"/>
          <w:szCs w:val="32"/>
          <w:lang w:val="zh-CN"/>
        </w:rPr>
        <w:t>9</w:t>
      </w:r>
      <w:r w:rsidRPr="00B21172">
        <w:rPr>
          <w:rFonts w:eastAsia="仿宋_GB2312"/>
          <w:sz w:val="32"/>
          <w:szCs w:val="32"/>
          <w:lang w:val="zh-CN"/>
        </w:rPr>
        <w:t>月原料及其备件准备；</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10</w:t>
      </w:r>
      <w:r w:rsidRPr="00B21172">
        <w:rPr>
          <w:rFonts w:eastAsia="仿宋_GB2312"/>
          <w:sz w:val="32"/>
          <w:szCs w:val="32"/>
          <w:lang w:val="zh-CN"/>
        </w:rPr>
        <w:t>～</w:t>
      </w:r>
      <w:r w:rsidRPr="00B21172">
        <w:rPr>
          <w:rFonts w:eastAsia="仿宋_GB2312"/>
          <w:sz w:val="32"/>
          <w:szCs w:val="32"/>
          <w:lang w:val="zh-CN"/>
        </w:rPr>
        <w:t>11</w:t>
      </w:r>
      <w:r w:rsidRPr="00B21172">
        <w:rPr>
          <w:rFonts w:eastAsia="仿宋_GB2312"/>
          <w:sz w:val="32"/>
          <w:szCs w:val="32"/>
          <w:lang w:val="zh-CN"/>
        </w:rPr>
        <w:t>月熔炼准备</w:t>
      </w:r>
      <w:proofErr w:type="gramStart"/>
      <w:r w:rsidRPr="00B21172">
        <w:rPr>
          <w:rFonts w:eastAsia="仿宋_GB2312"/>
          <w:sz w:val="32"/>
          <w:szCs w:val="32"/>
          <w:lang w:val="zh-CN"/>
        </w:rPr>
        <w:t>及其做</w:t>
      </w:r>
      <w:proofErr w:type="gramEnd"/>
      <w:r w:rsidRPr="00B21172">
        <w:rPr>
          <w:rFonts w:eastAsia="仿宋_GB2312"/>
          <w:sz w:val="32"/>
          <w:szCs w:val="32"/>
          <w:lang w:val="zh-CN"/>
        </w:rPr>
        <w:t>头，熔铸、分析改进；</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2020</w:t>
      </w:r>
      <w:r w:rsidRPr="00B21172">
        <w:rPr>
          <w:rFonts w:eastAsia="仿宋_GB2312"/>
          <w:sz w:val="32"/>
          <w:szCs w:val="32"/>
          <w:lang w:val="zh-CN"/>
        </w:rPr>
        <w:t>年</w:t>
      </w:r>
      <w:r w:rsidRPr="00B21172">
        <w:rPr>
          <w:rFonts w:eastAsia="仿宋_GB2312"/>
          <w:sz w:val="32"/>
          <w:szCs w:val="32"/>
          <w:lang w:val="zh-CN"/>
        </w:rPr>
        <w:t>12</w:t>
      </w:r>
      <w:r w:rsidRPr="00B21172">
        <w:rPr>
          <w:rFonts w:eastAsia="仿宋_GB2312"/>
          <w:sz w:val="32"/>
          <w:szCs w:val="32"/>
          <w:lang w:val="zh-CN"/>
        </w:rPr>
        <w:t>月总结分析工艺流程制定。</w:t>
      </w:r>
    </w:p>
    <w:p w:rsidR="00312127"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（三）项目自评步骤及方法</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1.</w:t>
      </w:r>
      <w:r w:rsidRPr="00B21172">
        <w:rPr>
          <w:rFonts w:eastAsia="仿宋_GB2312"/>
          <w:sz w:val="32"/>
          <w:szCs w:val="32"/>
          <w:lang w:val="zh-CN"/>
        </w:rPr>
        <w:t>申报验收。项目承担单位应登录省级知识产权专项资金管理系统，填报项目验收申请书。</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2.</w:t>
      </w:r>
      <w:r w:rsidRPr="00B21172">
        <w:rPr>
          <w:rFonts w:eastAsia="仿宋_GB2312"/>
          <w:sz w:val="32"/>
          <w:szCs w:val="32"/>
          <w:lang w:val="zh-CN"/>
        </w:rPr>
        <w:t>转移转化类项目验收。市知识产权管理部门负责组织验收本地项目（含扩权试点县项目），登录省级知识产权专项资金管理系统填写验收意见，并将有专家签名及组织验收单位盖章的验收意见扫描件上传，打印《省级知识产权专项资金项目验收情况汇总表》盖章后报省知识产权中心战略推进处备案。项目承担单位的验收申请材料不打印。</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3.</w:t>
      </w:r>
      <w:r w:rsidRPr="00B21172">
        <w:rPr>
          <w:rFonts w:eastAsia="仿宋_GB2312"/>
          <w:sz w:val="32"/>
          <w:szCs w:val="32"/>
          <w:lang w:val="zh-CN"/>
        </w:rPr>
        <w:t>项目绩效目标评价。开展</w:t>
      </w:r>
      <w:r w:rsidRPr="00B21172">
        <w:rPr>
          <w:rFonts w:eastAsia="仿宋_GB2312"/>
          <w:sz w:val="32"/>
          <w:szCs w:val="32"/>
          <w:lang w:val="zh-CN"/>
        </w:rPr>
        <w:t>2020</w:t>
      </w:r>
      <w:r w:rsidRPr="00B21172">
        <w:rPr>
          <w:rFonts w:eastAsia="仿宋_GB2312"/>
          <w:sz w:val="32"/>
          <w:szCs w:val="32"/>
          <w:lang w:val="zh-CN"/>
        </w:rPr>
        <w:t>年项目绩效目标自评工作，由各市知识产权管理部门、下达了</w:t>
      </w:r>
      <w:r w:rsidRPr="00B21172">
        <w:rPr>
          <w:rFonts w:eastAsia="仿宋_GB2312"/>
          <w:sz w:val="32"/>
          <w:szCs w:val="32"/>
          <w:lang w:val="zh-CN"/>
        </w:rPr>
        <w:t>2020</w:t>
      </w:r>
      <w:r w:rsidRPr="00B21172">
        <w:rPr>
          <w:rFonts w:eastAsia="仿宋_GB2312"/>
          <w:sz w:val="32"/>
          <w:szCs w:val="32"/>
          <w:lang w:val="zh-CN"/>
        </w:rPr>
        <w:t>年项目的</w:t>
      </w:r>
      <w:proofErr w:type="gramStart"/>
      <w:r w:rsidRPr="00B21172">
        <w:rPr>
          <w:rFonts w:eastAsia="仿宋_GB2312"/>
          <w:sz w:val="32"/>
          <w:szCs w:val="32"/>
          <w:lang w:val="zh-CN"/>
        </w:rPr>
        <w:t>扩权县</w:t>
      </w:r>
      <w:proofErr w:type="gramEnd"/>
      <w:r w:rsidRPr="00B21172">
        <w:rPr>
          <w:rFonts w:eastAsia="仿宋_GB2312"/>
          <w:sz w:val="32"/>
          <w:szCs w:val="32"/>
          <w:lang w:val="zh-CN"/>
        </w:rPr>
        <w:t>知识产权管理部门负责，按照要求，填报</w:t>
      </w:r>
      <w:r w:rsidRPr="00B21172">
        <w:rPr>
          <w:rFonts w:eastAsia="仿宋_GB2312"/>
          <w:sz w:val="32"/>
          <w:szCs w:val="32"/>
          <w:lang w:val="zh-CN"/>
        </w:rPr>
        <w:t>2020</w:t>
      </w:r>
      <w:r w:rsidRPr="00B21172">
        <w:rPr>
          <w:rFonts w:eastAsia="仿宋_GB2312"/>
          <w:sz w:val="32"/>
          <w:szCs w:val="32"/>
          <w:lang w:val="zh-CN"/>
        </w:rPr>
        <w:t>年度省级知识产权专项资金绩效目标自评表。</w:t>
      </w:r>
    </w:p>
    <w:p w:rsidR="00312127" w:rsidRPr="00B21172" w:rsidRDefault="00312127" w:rsidP="00B21172">
      <w:pPr>
        <w:adjustRightInd w:val="0"/>
        <w:snapToGrid w:val="0"/>
        <w:spacing w:line="560" w:lineRule="exact"/>
        <w:ind w:firstLineChars="200" w:firstLine="640"/>
        <w:rPr>
          <w:rFonts w:eastAsia="黑体"/>
          <w:sz w:val="32"/>
          <w:szCs w:val="32"/>
        </w:rPr>
      </w:pPr>
      <w:r w:rsidRPr="00B21172">
        <w:rPr>
          <w:rFonts w:eastAsia="黑体"/>
          <w:sz w:val="32"/>
          <w:szCs w:val="32"/>
        </w:rPr>
        <w:lastRenderedPageBreak/>
        <w:t>二、项目资金申报及使用情况</w:t>
      </w:r>
    </w:p>
    <w:p w:rsidR="00312127" w:rsidRPr="00B21172" w:rsidRDefault="00B21172"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（一）项目资金申报及批复情况</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仿宋_GB2312"/>
          <w:sz w:val="32"/>
          <w:szCs w:val="32"/>
        </w:rPr>
        <w:t>根据《四川省财政厅关于下达</w:t>
      </w:r>
      <w:r w:rsidRPr="00B21172">
        <w:rPr>
          <w:rFonts w:eastAsia="仿宋_GB2312"/>
          <w:sz w:val="32"/>
          <w:szCs w:val="32"/>
        </w:rPr>
        <w:t>2020</w:t>
      </w:r>
      <w:r w:rsidRPr="00B21172">
        <w:rPr>
          <w:rFonts w:eastAsia="仿宋_GB2312"/>
          <w:sz w:val="32"/>
          <w:szCs w:val="32"/>
        </w:rPr>
        <w:t>年第一批省级知识产权专项资金预算的通知》（</w:t>
      </w:r>
      <w:proofErr w:type="gramStart"/>
      <w:r w:rsidRPr="00B21172">
        <w:rPr>
          <w:rFonts w:eastAsia="仿宋_GB2312"/>
          <w:sz w:val="32"/>
          <w:szCs w:val="32"/>
        </w:rPr>
        <w:t>川财建</w:t>
      </w:r>
      <w:proofErr w:type="gramEnd"/>
      <w:r w:rsidRPr="00B21172">
        <w:rPr>
          <w:rFonts w:eastAsia="仿宋_GB2312"/>
          <w:sz w:val="32"/>
          <w:szCs w:val="32"/>
        </w:rPr>
        <w:t>〔</w:t>
      </w:r>
      <w:r w:rsidRPr="00B21172">
        <w:rPr>
          <w:rFonts w:eastAsia="仿宋_GB2312"/>
          <w:sz w:val="32"/>
          <w:szCs w:val="32"/>
        </w:rPr>
        <w:t>2020</w:t>
      </w:r>
      <w:r w:rsidRPr="00B21172">
        <w:rPr>
          <w:rFonts w:eastAsia="仿宋_GB2312"/>
          <w:sz w:val="32"/>
          <w:szCs w:val="32"/>
        </w:rPr>
        <w:t>〕</w:t>
      </w:r>
      <w:r w:rsidRPr="00B21172">
        <w:rPr>
          <w:rFonts w:eastAsia="仿宋_GB2312"/>
          <w:sz w:val="32"/>
          <w:szCs w:val="32"/>
        </w:rPr>
        <w:t>120</w:t>
      </w:r>
      <w:r w:rsidRPr="00B21172">
        <w:rPr>
          <w:rFonts w:eastAsia="仿宋_GB2312"/>
          <w:sz w:val="32"/>
          <w:szCs w:val="32"/>
        </w:rPr>
        <w:t>号）文件，下达我局</w:t>
      </w:r>
      <w:r w:rsidRPr="00B21172">
        <w:rPr>
          <w:rFonts w:eastAsia="仿宋_GB2312"/>
          <w:sz w:val="32"/>
          <w:szCs w:val="32"/>
        </w:rPr>
        <w:t>2020</w:t>
      </w:r>
      <w:r w:rsidRPr="00B21172">
        <w:rPr>
          <w:rFonts w:eastAsia="仿宋_GB2312"/>
          <w:sz w:val="32"/>
          <w:szCs w:val="32"/>
        </w:rPr>
        <w:t>年第一批省级产权专项资金预算</w:t>
      </w:r>
      <w:r w:rsidRPr="00B21172">
        <w:rPr>
          <w:rFonts w:eastAsia="仿宋_GB2312"/>
          <w:sz w:val="32"/>
          <w:szCs w:val="32"/>
        </w:rPr>
        <w:t>20</w:t>
      </w:r>
      <w:r w:rsidRPr="00B21172">
        <w:rPr>
          <w:rFonts w:eastAsia="仿宋_GB2312"/>
          <w:sz w:val="32"/>
          <w:szCs w:val="32"/>
        </w:rPr>
        <w:t>万元。</w:t>
      </w:r>
    </w:p>
    <w:p w:rsidR="00312127"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（二）资金计划、到位及使用情况</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仿宋_GB2312"/>
          <w:sz w:val="32"/>
          <w:szCs w:val="32"/>
        </w:rPr>
        <w:t>1.</w:t>
      </w:r>
      <w:r w:rsidRPr="00B21172">
        <w:rPr>
          <w:rFonts w:eastAsia="仿宋_GB2312"/>
          <w:sz w:val="32"/>
          <w:szCs w:val="32"/>
        </w:rPr>
        <w:t>资金计划</w:t>
      </w:r>
      <w:r w:rsidRPr="00B21172">
        <w:rPr>
          <w:rFonts w:eastAsia="仿宋_GB2312"/>
          <w:bCs/>
          <w:sz w:val="32"/>
          <w:szCs w:val="32"/>
        </w:rPr>
        <w:t>。</w:t>
      </w:r>
      <w:r w:rsidRPr="00B21172">
        <w:rPr>
          <w:rFonts w:eastAsia="仿宋_GB2312"/>
          <w:sz w:val="32"/>
          <w:szCs w:val="32"/>
        </w:rPr>
        <w:t>根据《四川省财政厅关于下达</w:t>
      </w:r>
      <w:r w:rsidRPr="00B21172">
        <w:rPr>
          <w:rFonts w:eastAsia="仿宋_GB2312"/>
          <w:sz w:val="32"/>
          <w:szCs w:val="32"/>
        </w:rPr>
        <w:t>2020</w:t>
      </w:r>
      <w:r w:rsidRPr="00B21172">
        <w:rPr>
          <w:rFonts w:eastAsia="仿宋_GB2312"/>
          <w:sz w:val="32"/>
          <w:szCs w:val="32"/>
        </w:rPr>
        <w:t>年第一批省级知识产权专项资金预算的通知》（</w:t>
      </w:r>
      <w:proofErr w:type="gramStart"/>
      <w:r w:rsidRPr="00B21172">
        <w:rPr>
          <w:rFonts w:eastAsia="仿宋_GB2312"/>
          <w:sz w:val="32"/>
          <w:szCs w:val="32"/>
        </w:rPr>
        <w:t>川财建</w:t>
      </w:r>
      <w:proofErr w:type="gramEnd"/>
      <w:r w:rsidRPr="00B21172">
        <w:rPr>
          <w:rFonts w:eastAsia="仿宋_GB2312"/>
          <w:sz w:val="32"/>
          <w:szCs w:val="32"/>
        </w:rPr>
        <w:t>〔</w:t>
      </w:r>
      <w:r w:rsidRPr="00B21172">
        <w:rPr>
          <w:rFonts w:eastAsia="仿宋_GB2312"/>
          <w:sz w:val="32"/>
          <w:szCs w:val="32"/>
        </w:rPr>
        <w:t>2020</w:t>
      </w:r>
      <w:r w:rsidRPr="00B21172">
        <w:rPr>
          <w:rFonts w:eastAsia="仿宋_GB2312"/>
          <w:sz w:val="32"/>
          <w:szCs w:val="32"/>
        </w:rPr>
        <w:t>〕</w:t>
      </w:r>
      <w:r w:rsidRPr="00B21172">
        <w:rPr>
          <w:rFonts w:eastAsia="仿宋_GB2312"/>
          <w:sz w:val="32"/>
          <w:szCs w:val="32"/>
        </w:rPr>
        <w:t>120</w:t>
      </w:r>
      <w:r w:rsidRPr="00B21172">
        <w:rPr>
          <w:rFonts w:eastAsia="仿宋_GB2312"/>
          <w:sz w:val="32"/>
          <w:szCs w:val="32"/>
        </w:rPr>
        <w:t>号）文件，下达我局</w:t>
      </w:r>
      <w:r w:rsidRPr="00B21172">
        <w:rPr>
          <w:rFonts w:eastAsia="仿宋_GB2312"/>
          <w:sz w:val="32"/>
          <w:szCs w:val="32"/>
        </w:rPr>
        <w:t>2020</w:t>
      </w:r>
      <w:r w:rsidRPr="00B21172">
        <w:rPr>
          <w:rFonts w:eastAsia="仿宋_GB2312"/>
          <w:sz w:val="32"/>
          <w:szCs w:val="32"/>
        </w:rPr>
        <w:t>年第一批省级产权专项资金预算</w:t>
      </w:r>
      <w:r w:rsidRPr="00B21172">
        <w:rPr>
          <w:rFonts w:eastAsia="仿宋_GB2312"/>
          <w:sz w:val="32"/>
          <w:szCs w:val="32"/>
        </w:rPr>
        <w:t>20</w:t>
      </w:r>
      <w:r w:rsidRPr="00B21172">
        <w:rPr>
          <w:rFonts w:eastAsia="仿宋_GB2312"/>
          <w:sz w:val="32"/>
          <w:szCs w:val="32"/>
        </w:rPr>
        <w:t>万元</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仿宋_GB2312"/>
          <w:sz w:val="32"/>
          <w:szCs w:val="32"/>
        </w:rPr>
        <w:t>2.</w:t>
      </w:r>
      <w:r w:rsidRPr="00B21172">
        <w:rPr>
          <w:rFonts w:eastAsia="仿宋_GB2312"/>
          <w:sz w:val="32"/>
          <w:szCs w:val="32"/>
        </w:rPr>
        <w:t>资金到位</w:t>
      </w:r>
      <w:r w:rsidRPr="00B21172">
        <w:rPr>
          <w:rFonts w:eastAsia="仿宋_GB2312"/>
          <w:bCs/>
          <w:sz w:val="32"/>
          <w:szCs w:val="32"/>
        </w:rPr>
        <w:t>。</w:t>
      </w:r>
      <w:r w:rsidRPr="00B21172">
        <w:rPr>
          <w:rFonts w:eastAsia="仿宋_GB2312"/>
          <w:sz w:val="32"/>
          <w:szCs w:val="32"/>
        </w:rPr>
        <w:t>盐财资建〔</w:t>
      </w:r>
      <w:r w:rsidRPr="00B21172">
        <w:rPr>
          <w:rFonts w:eastAsia="仿宋_GB2312"/>
          <w:sz w:val="32"/>
          <w:szCs w:val="32"/>
        </w:rPr>
        <w:t>2020</w:t>
      </w:r>
      <w:r w:rsidRPr="00B21172">
        <w:rPr>
          <w:rFonts w:eastAsia="仿宋_GB2312"/>
          <w:sz w:val="32"/>
          <w:szCs w:val="32"/>
        </w:rPr>
        <w:t>〕</w:t>
      </w:r>
      <w:r w:rsidRPr="00B21172">
        <w:rPr>
          <w:rFonts w:eastAsia="仿宋_GB2312"/>
          <w:sz w:val="32"/>
          <w:szCs w:val="32"/>
        </w:rPr>
        <w:t>73</w:t>
      </w:r>
      <w:r w:rsidRPr="00B21172">
        <w:rPr>
          <w:rFonts w:eastAsia="仿宋_GB2312"/>
          <w:sz w:val="32"/>
          <w:szCs w:val="32"/>
        </w:rPr>
        <w:t>号文下达</w:t>
      </w:r>
      <w:r w:rsidRPr="00B21172">
        <w:rPr>
          <w:rFonts w:eastAsia="仿宋_GB2312"/>
          <w:sz w:val="32"/>
          <w:szCs w:val="32"/>
        </w:rPr>
        <w:t>2020</w:t>
      </w:r>
      <w:r w:rsidRPr="00B21172">
        <w:rPr>
          <w:rFonts w:eastAsia="仿宋_GB2312"/>
          <w:sz w:val="32"/>
          <w:szCs w:val="32"/>
        </w:rPr>
        <w:t>年省级知识产权保护专项资金</w:t>
      </w:r>
      <w:r w:rsidRPr="00B21172">
        <w:rPr>
          <w:rFonts w:eastAsia="仿宋_GB2312"/>
          <w:sz w:val="32"/>
          <w:szCs w:val="32"/>
        </w:rPr>
        <w:t>20</w:t>
      </w:r>
      <w:r w:rsidRPr="00B21172">
        <w:rPr>
          <w:rFonts w:eastAsia="仿宋_GB2312"/>
          <w:sz w:val="32"/>
          <w:szCs w:val="32"/>
        </w:rPr>
        <w:t>万元。</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仿宋_GB2312"/>
          <w:sz w:val="32"/>
          <w:szCs w:val="32"/>
        </w:rPr>
        <w:t>3.</w:t>
      </w:r>
      <w:r w:rsidRPr="00B21172">
        <w:rPr>
          <w:rFonts w:eastAsia="仿宋_GB2312"/>
          <w:sz w:val="32"/>
          <w:szCs w:val="32"/>
        </w:rPr>
        <w:t>资金使用。</w:t>
      </w:r>
      <w:r w:rsidRPr="00B21172">
        <w:rPr>
          <w:rFonts w:eastAsia="仿宋_GB2312"/>
          <w:sz w:val="32"/>
          <w:szCs w:val="32"/>
        </w:rPr>
        <w:t>2020</w:t>
      </w:r>
      <w:r w:rsidRPr="00B21172">
        <w:rPr>
          <w:rFonts w:eastAsia="仿宋_GB2312"/>
          <w:sz w:val="32"/>
          <w:szCs w:val="32"/>
        </w:rPr>
        <w:t>年度已按要求使用完毕，专项用于攀枝花</w:t>
      </w:r>
      <w:proofErr w:type="gramStart"/>
      <w:r w:rsidRPr="00B21172">
        <w:rPr>
          <w:rFonts w:eastAsia="仿宋_GB2312"/>
          <w:sz w:val="32"/>
          <w:szCs w:val="32"/>
        </w:rPr>
        <w:t>市云钛实业</w:t>
      </w:r>
      <w:proofErr w:type="gramEnd"/>
      <w:r w:rsidRPr="00B21172">
        <w:rPr>
          <w:rFonts w:eastAsia="仿宋_GB2312"/>
          <w:sz w:val="32"/>
          <w:szCs w:val="32"/>
        </w:rPr>
        <w:t>有限公司实施</w:t>
      </w:r>
      <w:r w:rsidRPr="00B21172">
        <w:rPr>
          <w:rFonts w:eastAsia="仿宋_GB2312"/>
          <w:sz w:val="32"/>
          <w:szCs w:val="32"/>
        </w:rPr>
        <w:t>2020</w:t>
      </w:r>
      <w:r w:rsidRPr="00B21172">
        <w:rPr>
          <w:rFonts w:eastAsia="仿宋_GB2312"/>
          <w:sz w:val="32"/>
          <w:szCs w:val="32"/>
        </w:rPr>
        <w:t>年度知识产权项目。</w:t>
      </w:r>
    </w:p>
    <w:p w:rsidR="00312127" w:rsidRPr="00B21172" w:rsidRDefault="00B21172"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（三）项目财务管理情况</w:t>
      </w:r>
    </w:p>
    <w:p w:rsidR="00312127" w:rsidRPr="00B21172" w:rsidRDefault="00312127" w:rsidP="00B21172">
      <w:pPr>
        <w:adjustRightInd w:val="0"/>
        <w:snapToGrid w:val="0"/>
        <w:spacing w:line="560" w:lineRule="exact"/>
        <w:ind w:firstLineChars="200" w:firstLine="640"/>
        <w:rPr>
          <w:rFonts w:eastAsia="仿宋_GB2312"/>
          <w:color w:val="000000"/>
          <w:sz w:val="32"/>
          <w:szCs w:val="32"/>
        </w:rPr>
      </w:pPr>
      <w:r w:rsidRPr="00B21172">
        <w:rPr>
          <w:rFonts w:eastAsia="仿宋_GB2312"/>
          <w:color w:val="000000"/>
          <w:sz w:val="32"/>
          <w:szCs w:val="32"/>
        </w:rPr>
        <w:t>知识产权保护专项资金实行专款专用，严格执行财务管理制度、财务处理及时、会计核算规范。</w:t>
      </w:r>
    </w:p>
    <w:p w:rsidR="00312127" w:rsidRPr="00B21172" w:rsidRDefault="00312127" w:rsidP="00B21172">
      <w:pPr>
        <w:adjustRightInd w:val="0"/>
        <w:snapToGrid w:val="0"/>
        <w:spacing w:line="560" w:lineRule="exact"/>
        <w:ind w:firstLineChars="200" w:firstLine="640"/>
        <w:rPr>
          <w:rFonts w:eastAsia="仿宋_GB2312"/>
          <w:sz w:val="32"/>
          <w:szCs w:val="32"/>
        </w:rPr>
      </w:pPr>
      <w:r w:rsidRPr="00B21172">
        <w:rPr>
          <w:rFonts w:eastAsia="黑体"/>
          <w:sz w:val="32"/>
          <w:szCs w:val="32"/>
        </w:rPr>
        <w:t>三、项目实施及管理情况</w:t>
      </w:r>
    </w:p>
    <w:p w:rsidR="00B21172"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（一）项目组织架构及实施流程</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实施项目的准备和保障，包括</w:t>
      </w:r>
      <w:proofErr w:type="gramStart"/>
      <w:r w:rsidRPr="00B21172">
        <w:rPr>
          <w:rFonts w:eastAsia="仿宋_GB2312"/>
          <w:sz w:val="32"/>
          <w:szCs w:val="32"/>
          <w:lang w:val="zh-CN"/>
        </w:rPr>
        <w:t>引锭头制作</w:t>
      </w:r>
      <w:proofErr w:type="gramEnd"/>
      <w:r w:rsidRPr="00B21172">
        <w:rPr>
          <w:rFonts w:eastAsia="仿宋_GB2312"/>
          <w:sz w:val="32"/>
          <w:szCs w:val="32"/>
          <w:lang w:val="zh-CN"/>
        </w:rPr>
        <w:t>和原材料及其备品备件的采购，人员保障。项目实施的工作流程和组织方式，主要包括：</w:t>
      </w:r>
      <w:proofErr w:type="gramStart"/>
      <w:r w:rsidRPr="00B21172">
        <w:rPr>
          <w:rFonts w:eastAsia="仿宋_GB2312"/>
          <w:sz w:val="32"/>
          <w:szCs w:val="32"/>
          <w:lang w:val="zh-CN"/>
        </w:rPr>
        <w:t>引锭头制作</w:t>
      </w:r>
      <w:proofErr w:type="gramEnd"/>
      <w:r w:rsidRPr="00B21172">
        <w:rPr>
          <w:rFonts w:eastAsia="仿宋_GB2312"/>
          <w:sz w:val="32"/>
          <w:szCs w:val="32"/>
          <w:lang w:val="zh-CN"/>
        </w:rPr>
        <w:t>；原料及其备件准备；熔炼前准备</w:t>
      </w:r>
      <w:proofErr w:type="gramStart"/>
      <w:r w:rsidRPr="00B21172">
        <w:rPr>
          <w:rFonts w:eastAsia="仿宋_GB2312"/>
          <w:sz w:val="32"/>
          <w:szCs w:val="32"/>
          <w:lang w:val="zh-CN"/>
        </w:rPr>
        <w:t>及其做</w:t>
      </w:r>
      <w:proofErr w:type="gramEnd"/>
      <w:r w:rsidRPr="00B21172">
        <w:rPr>
          <w:rFonts w:eastAsia="仿宋_GB2312"/>
          <w:sz w:val="32"/>
          <w:szCs w:val="32"/>
          <w:lang w:val="zh-CN"/>
        </w:rPr>
        <w:t>头工作；铸锭检测分析总结。</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lastRenderedPageBreak/>
        <w:t>针对本次项目开展，将建立项目研究管理制度及项目经费管理制度，建立项目资金使用专账，并由专业财务人员管理，实现项目资金规范合理化使用，专款专用，保障项目顺利实施。</w:t>
      </w:r>
    </w:p>
    <w:p w:rsidR="00B21172"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（二）项目管理情况</w:t>
      </w:r>
    </w:p>
    <w:p w:rsidR="00312127" w:rsidRPr="00B21172" w:rsidRDefault="00B21172" w:rsidP="00B21172">
      <w:pPr>
        <w:adjustRightInd w:val="0"/>
        <w:snapToGrid w:val="0"/>
        <w:spacing w:line="560" w:lineRule="exact"/>
        <w:ind w:firstLineChars="200" w:firstLine="640"/>
        <w:rPr>
          <w:rFonts w:eastAsia="楷体_GB2312"/>
          <w:bCs/>
          <w:sz w:val="32"/>
          <w:szCs w:val="32"/>
          <w:lang w:val="zh-CN"/>
        </w:rPr>
      </w:pPr>
      <w:r w:rsidRPr="00B21172">
        <w:rPr>
          <w:rFonts w:eastAsia="仿宋_GB2312"/>
          <w:sz w:val="32"/>
          <w:szCs w:val="32"/>
          <w:lang w:val="zh-CN"/>
        </w:rPr>
        <w:t>一是加</w:t>
      </w:r>
      <w:r w:rsidR="00312127" w:rsidRPr="00B21172">
        <w:rPr>
          <w:rFonts w:eastAsia="仿宋_GB2312"/>
          <w:sz w:val="32"/>
          <w:szCs w:val="32"/>
          <w:lang w:val="zh-CN"/>
        </w:rPr>
        <w:t>强组织领导。</w:t>
      </w:r>
      <w:proofErr w:type="gramStart"/>
      <w:r w:rsidR="00312127" w:rsidRPr="00B21172">
        <w:rPr>
          <w:rFonts w:eastAsia="仿宋_GB2312"/>
          <w:sz w:val="32"/>
          <w:szCs w:val="32"/>
          <w:lang w:val="zh-CN"/>
        </w:rPr>
        <w:t>引锭头制作</w:t>
      </w:r>
      <w:proofErr w:type="gramEnd"/>
      <w:r w:rsidR="00312127" w:rsidRPr="00B21172">
        <w:rPr>
          <w:rFonts w:eastAsia="仿宋_GB2312"/>
          <w:sz w:val="32"/>
          <w:szCs w:val="32"/>
          <w:lang w:val="zh-CN"/>
        </w:rPr>
        <w:t>和原材料及其备品备件的采购，人员保障构成实施项目的保障。</w:t>
      </w:r>
      <w:r w:rsidRPr="00B21172">
        <w:rPr>
          <w:rFonts w:eastAsia="仿宋_GB2312"/>
          <w:sz w:val="32"/>
          <w:szCs w:val="32"/>
          <w:lang w:val="zh-CN"/>
        </w:rPr>
        <w:t>二是</w:t>
      </w:r>
      <w:r w:rsidR="00312127" w:rsidRPr="00B21172">
        <w:rPr>
          <w:rFonts w:eastAsia="仿宋_GB2312"/>
          <w:sz w:val="32"/>
          <w:szCs w:val="32"/>
          <w:lang w:val="zh-CN"/>
        </w:rPr>
        <w:t>项目资金管理。建立地标运营体系建设项目资金管理制度，并且建立专用的项目资金使用账目，保障项目资金合理使用、有效分配、专</w:t>
      </w:r>
      <w:r w:rsidR="00312127" w:rsidRPr="00B21172">
        <w:rPr>
          <w:rFonts w:eastAsia="仿宋_GB2312"/>
          <w:bCs/>
          <w:sz w:val="32"/>
          <w:szCs w:val="32"/>
          <w:lang w:val="zh-CN"/>
        </w:rPr>
        <w:t>款专用。</w:t>
      </w:r>
    </w:p>
    <w:p w:rsidR="00B21172"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（三）项目监管情况</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盐边县市场监督管理局按照省级知识产权专项资金管理办法的要求和专项资金项目申报书及合同，对</w:t>
      </w:r>
      <w:proofErr w:type="gramStart"/>
      <w:r w:rsidRPr="00B21172">
        <w:rPr>
          <w:rFonts w:eastAsia="仿宋_GB2312"/>
          <w:sz w:val="32"/>
          <w:szCs w:val="32"/>
          <w:lang w:val="zh-CN"/>
        </w:rPr>
        <w:t>攀枝花云钛实业</w:t>
      </w:r>
      <w:proofErr w:type="gramEnd"/>
      <w:r w:rsidRPr="00B21172">
        <w:rPr>
          <w:rFonts w:eastAsia="仿宋_GB2312"/>
          <w:sz w:val="32"/>
          <w:szCs w:val="32"/>
          <w:lang w:val="zh-CN"/>
        </w:rPr>
        <w:t>有限公司实施省级知识产权专项资金项目的实施进行指导、管理，并在项目完成后组织专家进行验收和绩效评价。</w:t>
      </w:r>
    </w:p>
    <w:p w:rsidR="00312127" w:rsidRPr="00B21172" w:rsidRDefault="00312127" w:rsidP="00B21172">
      <w:pPr>
        <w:adjustRightInd w:val="0"/>
        <w:snapToGrid w:val="0"/>
        <w:spacing w:line="560" w:lineRule="exact"/>
        <w:ind w:firstLineChars="200" w:firstLine="640"/>
        <w:rPr>
          <w:rFonts w:eastAsia="黑体"/>
          <w:sz w:val="32"/>
          <w:szCs w:val="32"/>
          <w:lang w:val="zh-CN"/>
        </w:rPr>
      </w:pPr>
      <w:r w:rsidRPr="00B21172">
        <w:rPr>
          <w:rFonts w:eastAsia="黑体"/>
          <w:sz w:val="32"/>
          <w:szCs w:val="32"/>
        </w:rPr>
        <w:t>四、项目绩效情况</w:t>
      </w:r>
    </w:p>
    <w:p w:rsidR="00312127"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（一）项目完成情况</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有效的改善铸锭质量，使铸锭综合成材率提高</w:t>
      </w:r>
      <w:r w:rsidRPr="00B21172">
        <w:rPr>
          <w:rFonts w:eastAsia="仿宋_GB2312"/>
          <w:sz w:val="32"/>
          <w:szCs w:val="32"/>
          <w:lang w:val="zh-CN"/>
        </w:rPr>
        <w:t>1</w:t>
      </w:r>
      <w:r w:rsidRPr="00B21172">
        <w:rPr>
          <w:rFonts w:eastAsia="仿宋_GB2312"/>
          <w:sz w:val="32"/>
          <w:szCs w:val="32"/>
          <w:lang w:val="zh-CN"/>
        </w:rPr>
        <w:t>个百分点；有效的</w:t>
      </w:r>
      <w:proofErr w:type="gramStart"/>
      <w:r w:rsidRPr="00B21172">
        <w:rPr>
          <w:rFonts w:eastAsia="仿宋_GB2312"/>
          <w:sz w:val="32"/>
          <w:szCs w:val="32"/>
          <w:lang w:val="zh-CN"/>
        </w:rPr>
        <w:t>保证锭头的</w:t>
      </w:r>
      <w:proofErr w:type="gramEnd"/>
      <w:r w:rsidRPr="00B21172">
        <w:rPr>
          <w:rFonts w:eastAsia="仿宋_GB2312"/>
          <w:sz w:val="32"/>
          <w:szCs w:val="32"/>
          <w:lang w:val="zh-CN"/>
        </w:rPr>
        <w:t>平整，</w:t>
      </w:r>
      <w:proofErr w:type="gramStart"/>
      <w:r w:rsidRPr="00B21172">
        <w:rPr>
          <w:rFonts w:eastAsia="仿宋_GB2312"/>
          <w:sz w:val="32"/>
          <w:szCs w:val="32"/>
          <w:lang w:val="zh-CN"/>
        </w:rPr>
        <w:t>避免锭头歪斜</w:t>
      </w:r>
      <w:proofErr w:type="gramEnd"/>
      <w:r w:rsidRPr="00B21172">
        <w:rPr>
          <w:rFonts w:eastAsia="仿宋_GB2312"/>
          <w:sz w:val="32"/>
          <w:szCs w:val="32"/>
          <w:lang w:val="zh-CN"/>
        </w:rPr>
        <w:t>，提高毛坯铸锭的收得率（毛坯成材率</w:t>
      </w:r>
      <w:r w:rsidRPr="00B21172">
        <w:rPr>
          <w:rFonts w:eastAsia="仿宋_GB2312"/>
          <w:sz w:val="32"/>
          <w:szCs w:val="32"/>
          <w:lang w:val="zh-CN"/>
        </w:rPr>
        <w:t>≥97.8%</w:t>
      </w:r>
      <w:r w:rsidRPr="00B21172">
        <w:rPr>
          <w:rFonts w:eastAsia="仿宋_GB2312"/>
          <w:sz w:val="32"/>
          <w:szCs w:val="32"/>
          <w:lang w:val="zh-CN"/>
        </w:rPr>
        <w:t>；提高设备的有效作业率，避免出现设备事故（真空泄露），降低生产成本，提高产品质量。</w:t>
      </w:r>
    </w:p>
    <w:p w:rsidR="00312127" w:rsidRPr="00B21172" w:rsidRDefault="00312127" w:rsidP="00B21172">
      <w:pPr>
        <w:adjustRightInd w:val="0"/>
        <w:snapToGrid w:val="0"/>
        <w:spacing w:line="560" w:lineRule="exact"/>
        <w:ind w:firstLineChars="200" w:firstLine="640"/>
        <w:rPr>
          <w:rFonts w:eastAsia="楷体_GB2312"/>
          <w:bCs/>
          <w:sz w:val="32"/>
          <w:szCs w:val="32"/>
          <w:lang w:val="zh-CN"/>
        </w:rPr>
      </w:pPr>
      <w:r w:rsidRPr="00B21172">
        <w:rPr>
          <w:rFonts w:eastAsia="楷体_GB2312"/>
          <w:bCs/>
          <w:sz w:val="32"/>
          <w:szCs w:val="32"/>
          <w:lang w:val="zh-CN"/>
        </w:rPr>
        <w:t>（二）项目效益情况</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t>1</w:t>
      </w:r>
      <w:r w:rsidR="00B21172" w:rsidRPr="00B21172">
        <w:rPr>
          <w:rFonts w:eastAsia="仿宋_GB2312"/>
          <w:sz w:val="32"/>
          <w:szCs w:val="32"/>
          <w:lang w:val="zh-CN"/>
        </w:rPr>
        <w:t>.</w:t>
      </w:r>
      <w:r w:rsidRPr="00B21172">
        <w:rPr>
          <w:rFonts w:eastAsia="仿宋_GB2312"/>
          <w:sz w:val="32"/>
          <w:szCs w:val="32"/>
          <w:lang w:val="zh-CN"/>
        </w:rPr>
        <w:t>钛铸锭的毛坯成材率</w:t>
      </w:r>
      <w:r w:rsidRPr="00B21172">
        <w:rPr>
          <w:rFonts w:eastAsia="仿宋_GB2312"/>
          <w:sz w:val="32"/>
          <w:szCs w:val="32"/>
          <w:lang w:val="zh-CN"/>
        </w:rPr>
        <w:t>97.5%</w:t>
      </w:r>
      <w:r w:rsidRPr="00B21172">
        <w:rPr>
          <w:rFonts w:eastAsia="仿宋_GB2312"/>
          <w:sz w:val="32"/>
          <w:szCs w:val="32"/>
          <w:lang w:val="zh-CN"/>
        </w:rPr>
        <w:t>以上，</w:t>
      </w:r>
      <w:proofErr w:type="gramStart"/>
      <w:r w:rsidRPr="00B21172">
        <w:rPr>
          <w:rFonts w:eastAsia="仿宋_GB2312"/>
          <w:sz w:val="32"/>
          <w:szCs w:val="32"/>
          <w:lang w:val="zh-CN"/>
        </w:rPr>
        <w:t>锭头歪曲</w:t>
      </w:r>
      <w:proofErr w:type="gramEnd"/>
      <w:r w:rsidRPr="00B21172">
        <w:rPr>
          <w:rFonts w:eastAsia="仿宋_GB2312"/>
          <w:sz w:val="32"/>
          <w:szCs w:val="32"/>
          <w:lang w:val="zh-CN"/>
        </w:rPr>
        <w:t>、尖头的发生率为百分之一以下。</w:t>
      </w:r>
    </w:p>
    <w:p w:rsidR="00312127" w:rsidRPr="00B21172" w:rsidRDefault="00312127" w:rsidP="00B21172">
      <w:pPr>
        <w:adjustRightInd w:val="0"/>
        <w:snapToGrid w:val="0"/>
        <w:spacing w:line="560" w:lineRule="exact"/>
        <w:ind w:firstLineChars="200" w:firstLine="640"/>
        <w:rPr>
          <w:rFonts w:eastAsia="仿宋_GB2312"/>
          <w:sz w:val="32"/>
          <w:szCs w:val="32"/>
          <w:lang w:val="zh-CN"/>
        </w:rPr>
      </w:pPr>
      <w:r w:rsidRPr="00B21172">
        <w:rPr>
          <w:rFonts w:eastAsia="仿宋_GB2312"/>
          <w:sz w:val="32"/>
          <w:szCs w:val="32"/>
          <w:lang w:val="zh-CN"/>
        </w:rPr>
        <w:lastRenderedPageBreak/>
        <w:t>2</w:t>
      </w:r>
      <w:r w:rsidR="00B21172" w:rsidRPr="00B21172">
        <w:rPr>
          <w:rFonts w:eastAsia="仿宋_GB2312"/>
          <w:sz w:val="32"/>
          <w:szCs w:val="32"/>
          <w:lang w:val="zh-CN"/>
        </w:rPr>
        <w:t>.</w:t>
      </w:r>
      <w:r w:rsidRPr="00B21172">
        <w:rPr>
          <w:rFonts w:eastAsia="仿宋_GB2312"/>
          <w:sz w:val="32"/>
          <w:szCs w:val="32"/>
          <w:lang w:val="zh-CN"/>
        </w:rPr>
        <w:t>在项目实施过程中，产生新的</w:t>
      </w:r>
      <w:r w:rsidRPr="00B21172">
        <w:rPr>
          <w:rFonts w:eastAsia="仿宋_GB2312"/>
          <w:sz w:val="32"/>
          <w:szCs w:val="32"/>
          <w:lang w:val="zh-CN"/>
        </w:rPr>
        <w:t>1</w:t>
      </w:r>
      <w:r w:rsidRPr="00B21172">
        <w:rPr>
          <w:rFonts w:eastAsia="仿宋_GB2312"/>
          <w:sz w:val="32"/>
          <w:szCs w:val="32"/>
          <w:lang w:val="zh-CN"/>
        </w:rPr>
        <w:t>～</w:t>
      </w:r>
      <w:r w:rsidRPr="00B21172">
        <w:rPr>
          <w:rFonts w:eastAsia="仿宋_GB2312"/>
          <w:sz w:val="32"/>
          <w:szCs w:val="32"/>
          <w:lang w:val="zh-CN"/>
        </w:rPr>
        <w:t>2</w:t>
      </w:r>
      <w:r w:rsidRPr="00B21172">
        <w:rPr>
          <w:rFonts w:eastAsia="仿宋_GB2312"/>
          <w:sz w:val="32"/>
          <w:szCs w:val="32"/>
          <w:lang w:val="zh-CN"/>
        </w:rPr>
        <w:t>件专利。</w:t>
      </w:r>
    </w:p>
    <w:p w:rsidR="00312127" w:rsidRPr="00B21172" w:rsidRDefault="00312127" w:rsidP="00B21172">
      <w:pPr>
        <w:adjustRightInd w:val="0"/>
        <w:snapToGrid w:val="0"/>
        <w:spacing w:line="560" w:lineRule="exact"/>
        <w:ind w:firstLineChars="200" w:firstLine="640"/>
        <w:rPr>
          <w:rFonts w:eastAsia="黑体"/>
          <w:sz w:val="32"/>
          <w:szCs w:val="32"/>
        </w:rPr>
      </w:pPr>
      <w:r w:rsidRPr="00B21172">
        <w:rPr>
          <w:rFonts w:eastAsia="黑体"/>
          <w:sz w:val="32"/>
          <w:szCs w:val="32"/>
        </w:rPr>
        <w:t>五、评价结论及建议</w:t>
      </w:r>
    </w:p>
    <w:p w:rsidR="00B21172" w:rsidRDefault="00312127" w:rsidP="00B21172">
      <w:pPr>
        <w:adjustRightInd w:val="0"/>
        <w:snapToGrid w:val="0"/>
        <w:spacing w:line="560" w:lineRule="exact"/>
        <w:ind w:firstLineChars="200" w:firstLine="640"/>
        <w:rPr>
          <w:rFonts w:eastAsia="仿宋_GB2312" w:hint="eastAsia"/>
          <w:sz w:val="32"/>
          <w:szCs w:val="32"/>
          <w:lang w:val="zh-CN"/>
        </w:rPr>
      </w:pPr>
      <w:r w:rsidRPr="00B21172">
        <w:rPr>
          <w:rFonts w:eastAsia="仿宋_GB2312"/>
          <w:sz w:val="32"/>
          <w:szCs w:val="32"/>
          <w:lang w:val="zh-CN"/>
        </w:rPr>
        <w:t>项目按预计计划执行，由市知识产权局组织专家组对此项目进行了验收。项目组提供资料较齐全，符合相关要求。项目完</w:t>
      </w:r>
      <w:r w:rsidR="00B21172">
        <w:rPr>
          <w:rFonts w:eastAsia="仿宋_GB2312"/>
          <w:sz w:val="32"/>
          <w:szCs w:val="32"/>
          <w:lang w:val="zh-CN"/>
        </w:rPr>
        <w:t>成合同规定任务指标，成效明显。项目资金预决算收支一致，符合规定</w:t>
      </w:r>
    </w:p>
    <w:p w:rsidR="0024414B" w:rsidRDefault="0024414B" w:rsidP="00B21172">
      <w:pPr>
        <w:adjustRightInd w:val="0"/>
        <w:snapToGrid w:val="0"/>
        <w:spacing w:line="560" w:lineRule="exact"/>
        <w:ind w:firstLineChars="200" w:firstLine="640"/>
        <w:rPr>
          <w:rFonts w:eastAsia="仿宋_GB2312" w:hint="eastAsia"/>
          <w:sz w:val="32"/>
          <w:szCs w:val="32"/>
          <w:lang w:val="zh-CN"/>
        </w:rPr>
      </w:pPr>
    </w:p>
    <w:p w:rsidR="0024414B" w:rsidRDefault="0024414B" w:rsidP="00B21172">
      <w:pPr>
        <w:adjustRightInd w:val="0"/>
        <w:snapToGrid w:val="0"/>
        <w:spacing w:line="560" w:lineRule="exact"/>
        <w:ind w:firstLineChars="200" w:firstLine="640"/>
        <w:rPr>
          <w:rFonts w:eastAsia="仿宋_GB2312" w:hint="eastAsia"/>
          <w:sz w:val="32"/>
          <w:szCs w:val="32"/>
          <w:lang w:val="zh-CN"/>
        </w:rPr>
      </w:pPr>
    </w:p>
    <w:p w:rsidR="0024414B" w:rsidRDefault="0024414B" w:rsidP="00B21172">
      <w:pPr>
        <w:adjustRightInd w:val="0"/>
        <w:snapToGrid w:val="0"/>
        <w:spacing w:line="560" w:lineRule="exact"/>
        <w:ind w:firstLineChars="200" w:firstLine="640"/>
        <w:rPr>
          <w:rFonts w:eastAsia="仿宋_GB2312" w:hint="eastAsia"/>
          <w:sz w:val="32"/>
          <w:szCs w:val="32"/>
          <w:lang w:val="zh-CN"/>
        </w:rPr>
      </w:pPr>
    </w:p>
    <w:p w:rsidR="0024414B" w:rsidRDefault="0024414B" w:rsidP="00B21172">
      <w:pPr>
        <w:adjustRightInd w:val="0"/>
        <w:snapToGrid w:val="0"/>
        <w:spacing w:line="560" w:lineRule="exact"/>
        <w:ind w:firstLineChars="200" w:firstLine="640"/>
        <w:rPr>
          <w:rFonts w:eastAsia="仿宋_GB2312"/>
          <w:sz w:val="32"/>
          <w:szCs w:val="32"/>
          <w:lang w:val="zh-CN"/>
        </w:rPr>
        <w:sectPr w:rsidR="0024414B" w:rsidSect="00945705">
          <w:pgSz w:w="11906" w:h="16838"/>
          <w:pgMar w:top="2098" w:right="1474" w:bottom="1985" w:left="1588" w:header="851" w:footer="992" w:gutter="0"/>
          <w:cols w:space="425"/>
          <w:docGrid w:type="lines" w:linePitch="312"/>
        </w:sectPr>
      </w:pPr>
      <w:bookmarkStart w:id="1" w:name="_GoBack"/>
      <w:bookmarkEnd w:id="1"/>
    </w:p>
    <w:p w:rsidR="00B21172" w:rsidRPr="00B21172" w:rsidRDefault="00312127" w:rsidP="00B21172">
      <w:pPr>
        <w:spacing w:line="640" w:lineRule="exact"/>
        <w:jc w:val="center"/>
        <w:rPr>
          <w:rFonts w:ascii="方正小标宋简体" w:eastAsia="方正小标宋简体" w:hint="eastAsia"/>
          <w:sz w:val="44"/>
          <w:szCs w:val="44"/>
        </w:rPr>
      </w:pPr>
      <w:r w:rsidRPr="00B21172">
        <w:rPr>
          <w:rFonts w:ascii="方正小标宋简体" w:eastAsia="方正小标宋简体" w:hint="eastAsia"/>
          <w:sz w:val="44"/>
          <w:szCs w:val="44"/>
        </w:rPr>
        <w:lastRenderedPageBreak/>
        <w:t>2020年度食品及食用农产品抽检项目</w:t>
      </w:r>
    </w:p>
    <w:p w:rsidR="00312127" w:rsidRPr="00B21172" w:rsidRDefault="00312127" w:rsidP="00B21172">
      <w:pPr>
        <w:spacing w:line="640" w:lineRule="exact"/>
        <w:jc w:val="center"/>
        <w:rPr>
          <w:rFonts w:ascii="方正小标宋简体" w:eastAsia="方正小标宋简体" w:hint="eastAsia"/>
          <w:sz w:val="44"/>
          <w:szCs w:val="44"/>
        </w:rPr>
      </w:pPr>
      <w:r w:rsidRPr="00B21172">
        <w:rPr>
          <w:rFonts w:ascii="方正小标宋简体" w:eastAsia="方正小标宋简体" w:hint="eastAsia"/>
          <w:sz w:val="44"/>
          <w:szCs w:val="44"/>
        </w:rPr>
        <w:t>资金绩效自评报告</w:t>
      </w:r>
    </w:p>
    <w:p w:rsidR="00312127" w:rsidRPr="0024414B" w:rsidRDefault="00312127" w:rsidP="0024414B">
      <w:pPr>
        <w:adjustRightInd w:val="0"/>
        <w:snapToGrid w:val="0"/>
        <w:spacing w:line="560" w:lineRule="exact"/>
        <w:ind w:firstLineChars="200" w:firstLine="640"/>
        <w:rPr>
          <w:rFonts w:eastAsia="仿宋_GB2312"/>
          <w:sz w:val="32"/>
          <w:szCs w:val="32"/>
          <w:lang w:val="zh-CN"/>
        </w:rPr>
      </w:pPr>
    </w:p>
    <w:p w:rsidR="00312127" w:rsidRPr="0024414B" w:rsidRDefault="00312127" w:rsidP="0024414B">
      <w:pPr>
        <w:adjustRightInd w:val="0"/>
        <w:snapToGrid w:val="0"/>
        <w:spacing w:line="560" w:lineRule="exact"/>
        <w:ind w:firstLineChars="200" w:firstLine="640"/>
        <w:rPr>
          <w:rFonts w:eastAsia="黑体"/>
          <w:color w:val="000000"/>
          <w:sz w:val="32"/>
          <w:szCs w:val="32"/>
        </w:rPr>
      </w:pPr>
      <w:r w:rsidRPr="0024414B">
        <w:rPr>
          <w:rFonts w:eastAsia="黑体"/>
          <w:color w:val="000000"/>
          <w:sz w:val="32"/>
          <w:szCs w:val="32"/>
        </w:rPr>
        <w:t>一、项目概况</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（一）项目基本情况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1.</w:t>
      </w:r>
      <w:r w:rsidRPr="0024414B">
        <w:rPr>
          <w:rFonts w:eastAsia="仿宋_GB2312"/>
          <w:color w:val="000000"/>
          <w:sz w:val="32"/>
          <w:szCs w:val="32"/>
          <w:lang w:val="zh-CN"/>
        </w:rPr>
        <w:t>《中华人民共和国食品安全法》第八十七条规定县级以上人民政府食品药品监督管理部门应当对食品进行定期或者不定期的抽样检验，并依据有关规定公布检验结果，不得免检。</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2.</w:t>
      </w:r>
      <w:r w:rsidRPr="0024414B">
        <w:rPr>
          <w:rFonts w:eastAsia="仿宋_GB2312"/>
          <w:color w:val="000000"/>
          <w:sz w:val="32"/>
          <w:szCs w:val="32"/>
        </w:rPr>
        <w:t>项目立项、资金申报的依据</w:t>
      </w:r>
      <w:r w:rsidRPr="0024414B">
        <w:rPr>
          <w:rFonts w:eastAsia="仿宋_GB2312"/>
          <w:color w:val="000000"/>
          <w:sz w:val="32"/>
          <w:szCs w:val="32"/>
        </w:rPr>
        <w:t>:</w:t>
      </w:r>
      <w:r w:rsidRPr="0024414B">
        <w:rPr>
          <w:rFonts w:eastAsia="仿宋_GB2312"/>
          <w:color w:val="000000"/>
          <w:sz w:val="32"/>
          <w:szCs w:val="32"/>
        </w:rPr>
        <w:t>《攀枝花市</w:t>
      </w:r>
      <w:r w:rsidRPr="0024414B">
        <w:rPr>
          <w:rFonts w:eastAsia="仿宋_GB2312"/>
          <w:color w:val="000000"/>
          <w:sz w:val="32"/>
          <w:szCs w:val="32"/>
        </w:rPr>
        <w:t>2020</w:t>
      </w:r>
      <w:r w:rsidRPr="0024414B">
        <w:rPr>
          <w:rFonts w:eastAsia="仿宋_GB2312"/>
          <w:color w:val="000000"/>
          <w:sz w:val="32"/>
          <w:szCs w:val="32"/>
        </w:rPr>
        <w:t>年度食品安全抽检监测实施方案》（攀市监办〔</w:t>
      </w:r>
      <w:r w:rsidRPr="0024414B">
        <w:rPr>
          <w:rFonts w:eastAsia="仿宋_GB2312"/>
          <w:color w:val="000000"/>
          <w:sz w:val="32"/>
          <w:szCs w:val="32"/>
        </w:rPr>
        <w:t>2020</w:t>
      </w:r>
      <w:r w:rsidRPr="0024414B">
        <w:rPr>
          <w:rFonts w:eastAsia="仿宋_GB2312"/>
          <w:color w:val="000000"/>
          <w:sz w:val="32"/>
          <w:szCs w:val="32"/>
        </w:rPr>
        <w:t>〕</w:t>
      </w:r>
      <w:r w:rsidRPr="0024414B">
        <w:rPr>
          <w:rFonts w:eastAsia="仿宋_GB2312"/>
          <w:color w:val="000000"/>
          <w:sz w:val="32"/>
          <w:szCs w:val="32"/>
        </w:rPr>
        <w:t>28</w:t>
      </w:r>
      <w:r w:rsidRPr="0024414B">
        <w:rPr>
          <w:rFonts w:eastAsia="仿宋_GB2312"/>
          <w:color w:val="000000"/>
          <w:sz w:val="32"/>
          <w:szCs w:val="32"/>
        </w:rPr>
        <w:t>号）</w:t>
      </w:r>
      <w:r w:rsidR="0024414B" w:rsidRPr="0024414B">
        <w:rPr>
          <w:rFonts w:eastAsia="仿宋_GB2312"/>
          <w:color w:val="000000"/>
          <w:sz w:val="32"/>
          <w:szCs w:val="32"/>
        </w:rPr>
        <w:t>。</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3.</w:t>
      </w:r>
      <w:r w:rsidRPr="0024414B">
        <w:rPr>
          <w:rFonts w:eastAsia="仿宋_GB2312"/>
          <w:color w:val="000000"/>
          <w:sz w:val="32"/>
          <w:szCs w:val="32"/>
        </w:rPr>
        <w:t>按照专项资金管理办法，专款专用。</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（二）项目绩效目标</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1.</w:t>
      </w:r>
      <w:r w:rsidRPr="0024414B">
        <w:rPr>
          <w:rFonts w:eastAsia="仿宋_GB2312"/>
          <w:color w:val="000000"/>
          <w:sz w:val="32"/>
          <w:szCs w:val="32"/>
        </w:rPr>
        <w:t>项目主要内容。</w:t>
      </w:r>
      <w:r w:rsidRPr="0024414B">
        <w:rPr>
          <w:rFonts w:eastAsia="仿宋_GB2312"/>
          <w:color w:val="000000"/>
          <w:sz w:val="32"/>
          <w:szCs w:val="32"/>
          <w:lang w:val="zh-CN"/>
        </w:rPr>
        <w:t>在我县辖区内开展</w:t>
      </w:r>
      <w:r w:rsidRPr="0024414B">
        <w:rPr>
          <w:rFonts w:eastAsia="仿宋_GB2312"/>
          <w:color w:val="000000"/>
          <w:sz w:val="32"/>
          <w:szCs w:val="32"/>
        </w:rPr>
        <w:t>320</w:t>
      </w:r>
      <w:r w:rsidRPr="0024414B">
        <w:rPr>
          <w:rFonts w:eastAsia="仿宋_GB2312"/>
          <w:color w:val="000000"/>
          <w:sz w:val="32"/>
          <w:szCs w:val="32"/>
        </w:rPr>
        <w:t>批次食品安全抽检，其中食品</w:t>
      </w:r>
      <w:r w:rsidRPr="0024414B">
        <w:rPr>
          <w:rFonts w:eastAsia="仿宋_GB2312"/>
          <w:color w:val="000000"/>
          <w:sz w:val="32"/>
          <w:szCs w:val="32"/>
        </w:rPr>
        <w:t>70</w:t>
      </w:r>
      <w:r w:rsidRPr="0024414B">
        <w:rPr>
          <w:rFonts w:eastAsia="仿宋_GB2312"/>
          <w:color w:val="000000"/>
          <w:sz w:val="32"/>
          <w:szCs w:val="32"/>
        </w:rPr>
        <w:t>批次，食用农产品</w:t>
      </w:r>
      <w:r w:rsidRPr="0024414B">
        <w:rPr>
          <w:rFonts w:eastAsia="仿宋_GB2312"/>
          <w:color w:val="000000"/>
          <w:sz w:val="32"/>
          <w:szCs w:val="32"/>
        </w:rPr>
        <w:t>250</w:t>
      </w:r>
      <w:r w:rsidRPr="0024414B">
        <w:rPr>
          <w:rFonts w:eastAsia="仿宋_GB2312"/>
          <w:color w:val="000000"/>
          <w:sz w:val="32"/>
          <w:szCs w:val="32"/>
        </w:rPr>
        <w:t>批次。</w:t>
      </w:r>
    </w:p>
    <w:p w:rsidR="00312127" w:rsidRPr="0024414B" w:rsidRDefault="00312127" w:rsidP="0024414B">
      <w:pPr>
        <w:adjustRightInd w:val="0"/>
        <w:snapToGrid w:val="0"/>
        <w:spacing w:line="560" w:lineRule="exact"/>
        <w:ind w:firstLineChars="200" w:firstLine="640"/>
        <w:rPr>
          <w:rFonts w:eastAsia="仿宋_GB2312"/>
          <w:color w:val="000000"/>
          <w:sz w:val="32"/>
          <w:szCs w:val="32"/>
          <w:lang w:val="zh-CN"/>
        </w:rPr>
      </w:pPr>
      <w:r w:rsidRPr="0024414B">
        <w:rPr>
          <w:rFonts w:eastAsia="仿宋_GB2312"/>
          <w:color w:val="000000"/>
          <w:sz w:val="32"/>
          <w:szCs w:val="32"/>
        </w:rPr>
        <w:t>2.</w:t>
      </w:r>
      <w:r w:rsidRPr="0024414B">
        <w:rPr>
          <w:rFonts w:eastAsia="仿宋_GB2312"/>
          <w:color w:val="000000"/>
          <w:sz w:val="32"/>
          <w:szCs w:val="32"/>
        </w:rPr>
        <w:t>项目应实现的具体绩效目标，包括目标的量化、细化情况以及项目实施进度计划等。</w:t>
      </w:r>
      <w:r w:rsidRPr="0024414B">
        <w:rPr>
          <w:rFonts w:eastAsia="仿宋_GB2312"/>
          <w:color w:val="000000"/>
          <w:sz w:val="32"/>
          <w:szCs w:val="32"/>
          <w:lang w:val="zh-CN"/>
        </w:rPr>
        <w:t>以落实</w:t>
      </w:r>
      <w:r w:rsidRPr="0024414B">
        <w:rPr>
          <w:rFonts w:eastAsia="仿宋_GB2312"/>
          <w:color w:val="000000"/>
          <w:sz w:val="32"/>
          <w:szCs w:val="32"/>
          <w:lang w:val="zh-CN"/>
        </w:rPr>
        <w:t>“</w:t>
      </w:r>
      <w:r w:rsidRPr="0024414B">
        <w:rPr>
          <w:rFonts w:eastAsia="仿宋_GB2312"/>
          <w:color w:val="000000"/>
          <w:sz w:val="32"/>
          <w:szCs w:val="32"/>
          <w:lang w:val="zh-CN"/>
        </w:rPr>
        <w:t>四个最严</w:t>
      </w:r>
      <w:r w:rsidRPr="0024414B">
        <w:rPr>
          <w:rFonts w:eastAsia="仿宋_GB2312"/>
          <w:color w:val="000000"/>
          <w:sz w:val="32"/>
          <w:szCs w:val="32"/>
          <w:lang w:val="zh-CN"/>
        </w:rPr>
        <w:t>”</w:t>
      </w:r>
      <w:r w:rsidRPr="0024414B">
        <w:rPr>
          <w:rFonts w:eastAsia="仿宋_GB2312"/>
          <w:color w:val="000000"/>
          <w:sz w:val="32"/>
          <w:szCs w:val="32"/>
          <w:lang w:val="zh-CN"/>
        </w:rPr>
        <w:t>为根本遵循，以保障人民吃得放心为目标，以创新食品安全监管方式为动力，以发现食品安全问题为导向，提高食品安全监管能力和水平，有效防控系统性、区域性和行业性食品安全风险隐患，督促企业落实食品安全主体责任，促进食品产业健康有序发展。</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lang w:val="zh-CN"/>
        </w:rPr>
        <w:t>一是制定《盐边县</w:t>
      </w:r>
      <w:r w:rsidRPr="0024414B">
        <w:rPr>
          <w:rFonts w:eastAsia="仿宋_GB2312"/>
          <w:color w:val="000000"/>
          <w:sz w:val="32"/>
          <w:szCs w:val="32"/>
        </w:rPr>
        <w:t>2020</w:t>
      </w:r>
      <w:r w:rsidRPr="0024414B">
        <w:rPr>
          <w:rFonts w:eastAsia="仿宋_GB2312"/>
          <w:color w:val="000000"/>
          <w:sz w:val="32"/>
          <w:szCs w:val="32"/>
          <w:lang w:val="zh-CN"/>
        </w:rPr>
        <w:t>年度食品安全抽检监测实施方案》，在辖区内开展</w:t>
      </w:r>
      <w:r w:rsidRPr="0024414B">
        <w:rPr>
          <w:rFonts w:eastAsia="仿宋_GB2312"/>
          <w:color w:val="000000"/>
          <w:sz w:val="32"/>
          <w:szCs w:val="32"/>
        </w:rPr>
        <w:t>320</w:t>
      </w:r>
      <w:r w:rsidRPr="0024414B">
        <w:rPr>
          <w:rFonts w:eastAsia="仿宋_GB2312"/>
          <w:color w:val="000000"/>
          <w:sz w:val="32"/>
          <w:szCs w:val="32"/>
        </w:rPr>
        <w:t>批次食品监督抽检</w:t>
      </w:r>
      <w:r w:rsidRPr="0024414B">
        <w:rPr>
          <w:rFonts w:eastAsia="仿宋_GB2312"/>
          <w:color w:val="000000"/>
          <w:sz w:val="32"/>
          <w:szCs w:val="32"/>
          <w:lang w:val="zh-CN"/>
        </w:rPr>
        <w:t>；二是该项目通过招标方式</w:t>
      </w:r>
      <w:r w:rsidRPr="0024414B">
        <w:rPr>
          <w:rFonts w:eastAsia="仿宋_GB2312"/>
          <w:color w:val="000000"/>
          <w:sz w:val="32"/>
          <w:szCs w:val="32"/>
          <w:lang w:val="zh-CN"/>
        </w:rPr>
        <w:lastRenderedPageBreak/>
        <w:t>确定了抽检机构签订抽检合同；三是开展监督抽检。此次抽检</w:t>
      </w:r>
      <w:r w:rsidRPr="0024414B">
        <w:rPr>
          <w:rFonts w:eastAsia="仿宋_GB2312"/>
          <w:color w:val="000000"/>
          <w:sz w:val="32"/>
          <w:szCs w:val="32"/>
        </w:rPr>
        <w:t>原则上尽量覆盖城区、乡镇和农村。加强对食品问题多发区、大型超市、农贸市场、小餐馆、小超市、旅游景区食品经营户、学校（含托幼机构）食堂及周边食品经营户等重点场所食品的监督抽检。采样应覆盖大中小型食品生产经营单位。采样时即付清</w:t>
      </w:r>
      <w:proofErr w:type="gramStart"/>
      <w:r w:rsidRPr="0024414B">
        <w:rPr>
          <w:rFonts w:eastAsia="仿宋_GB2312"/>
          <w:color w:val="000000"/>
          <w:sz w:val="32"/>
          <w:szCs w:val="32"/>
        </w:rPr>
        <w:t>样品购样费</w:t>
      </w:r>
      <w:proofErr w:type="gramEnd"/>
      <w:r w:rsidRPr="0024414B">
        <w:rPr>
          <w:rFonts w:eastAsia="仿宋_GB2312"/>
          <w:color w:val="000000"/>
          <w:sz w:val="32"/>
          <w:szCs w:val="32"/>
        </w:rPr>
        <w:t>（费用由采样单位支付）。加大对高风险食品的抽检频次，增加对既往检出不合格产品企业的抽检频次，对于连续</w:t>
      </w:r>
      <w:r w:rsidRPr="0024414B">
        <w:rPr>
          <w:rFonts w:eastAsia="仿宋_GB2312"/>
          <w:color w:val="000000"/>
          <w:sz w:val="32"/>
          <w:szCs w:val="32"/>
        </w:rPr>
        <w:t>2</w:t>
      </w:r>
      <w:r w:rsidRPr="0024414B">
        <w:rPr>
          <w:rFonts w:eastAsia="仿宋_GB2312"/>
          <w:color w:val="000000"/>
          <w:sz w:val="32"/>
          <w:szCs w:val="32"/>
        </w:rPr>
        <w:t>次及以上检出不合格产品的，属地监管部门要对相关企业进行责任约谈，并督促限期整改问题。要求于</w:t>
      </w:r>
      <w:r w:rsidRPr="0024414B">
        <w:rPr>
          <w:rFonts w:eastAsia="仿宋_GB2312"/>
          <w:color w:val="000000"/>
          <w:sz w:val="32"/>
          <w:szCs w:val="32"/>
        </w:rPr>
        <w:t>2020</w:t>
      </w:r>
      <w:r w:rsidRPr="0024414B">
        <w:rPr>
          <w:rFonts w:eastAsia="仿宋_GB2312"/>
          <w:color w:val="000000"/>
          <w:sz w:val="32"/>
          <w:szCs w:val="32"/>
        </w:rPr>
        <w:t>年</w:t>
      </w:r>
      <w:r w:rsidRPr="0024414B">
        <w:rPr>
          <w:rFonts w:eastAsia="仿宋_GB2312"/>
          <w:color w:val="000000"/>
          <w:sz w:val="32"/>
          <w:szCs w:val="32"/>
        </w:rPr>
        <w:t>11</w:t>
      </w:r>
      <w:r w:rsidRPr="0024414B">
        <w:rPr>
          <w:rFonts w:eastAsia="仿宋_GB2312"/>
          <w:color w:val="000000"/>
          <w:sz w:val="32"/>
          <w:szCs w:val="32"/>
        </w:rPr>
        <w:t>月</w:t>
      </w:r>
      <w:r w:rsidRPr="0024414B">
        <w:rPr>
          <w:rFonts w:eastAsia="仿宋_GB2312"/>
          <w:color w:val="000000"/>
          <w:sz w:val="32"/>
          <w:szCs w:val="32"/>
        </w:rPr>
        <w:t>20</w:t>
      </w:r>
      <w:r w:rsidRPr="0024414B">
        <w:rPr>
          <w:rFonts w:eastAsia="仿宋_GB2312"/>
          <w:color w:val="000000"/>
          <w:sz w:val="32"/>
          <w:szCs w:val="32"/>
        </w:rPr>
        <w:t>日前完成全部抽检。</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3.</w:t>
      </w:r>
      <w:r w:rsidRPr="0024414B">
        <w:rPr>
          <w:rFonts w:eastAsia="仿宋_GB2312"/>
          <w:color w:val="000000"/>
          <w:sz w:val="32"/>
          <w:szCs w:val="32"/>
          <w:lang w:val="zh-CN"/>
        </w:rPr>
        <w:t>盐边县</w:t>
      </w:r>
      <w:r w:rsidRPr="0024414B">
        <w:rPr>
          <w:rFonts w:eastAsia="仿宋_GB2312"/>
          <w:color w:val="000000"/>
          <w:sz w:val="32"/>
          <w:szCs w:val="32"/>
        </w:rPr>
        <w:t>2020</w:t>
      </w:r>
      <w:r w:rsidRPr="0024414B">
        <w:rPr>
          <w:rFonts w:eastAsia="仿宋_GB2312"/>
          <w:color w:val="000000"/>
          <w:sz w:val="32"/>
          <w:szCs w:val="32"/>
          <w:lang w:val="zh-CN"/>
        </w:rPr>
        <w:t>年度食品安全抽检监测申报内容与实际相符。申报目标根据《中华人民共和国食品安全法》和省、市抽检任务分解及我县实际经济水平、监管对象、人口基数依法设定，合理可行。</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（三）项目自评步骤及方法</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2020</w:t>
      </w:r>
      <w:r w:rsidRPr="0024414B">
        <w:rPr>
          <w:rFonts w:eastAsia="仿宋_GB2312"/>
          <w:color w:val="000000"/>
          <w:sz w:val="32"/>
          <w:szCs w:val="32"/>
        </w:rPr>
        <w:t>年</w:t>
      </w:r>
      <w:r w:rsidRPr="0024414B">
        <w:rPr>
          <w:rFonts w:eastAsia="仿宋_GB2312"/>
          <w:color w:val="000000"/>
          <w:sz w:val="32"/>
          <w:szCs w:val="32"/>
        </w:rPr>
        <w:t>11</w:t>
      </w:r>
      <w:r w:rsidRPr="0024414B">
        <w:rPr>
          <w:rFonts w:eastAsia="仿宋_GB2312"/>
          <w:color w:val="000000"/>
          <w:sz w:val="32"/>
          <w:szCs w:val="32"/>
        </w:rPr>
        <w:t>月</w:t>
      </w:r>
      <w:r w:rsidRPr="0024414B">
        <w:rPr>
          <w:rFonts w:eastAsia="仿宋_GB2312"/>
          <w:color w:val="000000"/>
          <w:sz w:val="32"/>
          <w:szCs w:val="32"/>
        </w:rPr>
        <w:t>20</w:t>
      </w:r>
      <w:r w:rsidRPr="0024414B">
        <w:rPr>
          <w:rFonts w:eastAsia="仿宋_GB2312"/>
          <w:color w:val="000000"/>
          <w:sz w:val="32"/>
          <w:szCs w:val="32"/>
        </w:rPr>
        <w:t>日对监督抽检情况进行汇总，</w:t>
      </w:r>
      <w:r w:rsidRPr="0024414B">
        <w:rPr>
          <w:rFonts w:eastAsia="仿宋_GB2312"/>
          <w:color w:val="000000"/>
          <w:sz w:val="32"/>
          <w:szCs w:val="32"/>
        </w:rPr>
        <w:t>320</w:t>
      </w:r>
      <w:r w:rsidRPr="0024414B">
        <w:rPr>
          <w:rFonts w:eastAsia="仿宋_GB2312"/>
          <w:color w:val="000000"/>
          <w:sz w:val="32"/>
          <w:szCs w:val="32"/>
        </w:rPr>
        <w:t>批次抽检任务于已全部完成，并将抽检结构在盐边</w:t>
      </w:r>
      <w:proofErr w:type="gramStart"/>
      <w:r w:rsidRPr="0024414B">
        <w:rPr>
          <w:rFonts w:eastAsia="仿宋_GB2312"/>
          <w:color w:val="000000"/>
          <w:sz w:val="32"/>
          <w:szCs w:val="32"/>
        </w:rPr>
        <w:t>县公众</w:t>
      </w:r>
      <w:proofErr w:type="gramEnd"/>
      <w:r w:rsidRPr="0024414B">
        <w:rPr>
          <w:rFonts w:eastAsia="仿宋_GB2312"/>
          <w:color w:val="000000"/>
          <w:sz w:val="32"/>
          <w:szCs w:val="32"/>
        </w:rPr>
        <w:t>信息网上进行公布。</w:t>
      </w:r>
    </w:p>
    <w:p w:rsidR="00312127" w:rsidRPr="0024414B" w:rsidRDefault="00312127" w:rsidP="0024414B">
      <w:pPr>
        <w:adjustRightInd w:val="0"/>
        <w:snapToGrid w:val="0"/>
        <w:spacing w:line="560" w:lineRule="exact"/>
        <w:ind w:firstLineChars="200" w:firstLine="640"/>
        <w:rPr>
          <w:rFonts w:eastAsia="黑体"/>
          <w:color w:val="000000"/>
          <w:sz w:val="32"/>
          <w:szCs w:val="32"/>
        </w:rPr>
      </w:pPr>
      <w:r w:rsidRPr="0024414B">
        <w:rPr>
          <w:rFonts w:eastAsia="黑体"/>
          <w:color w:val="000000"/>
          <w:sz w:val="32"/>
          <w:szCs w:val="32"/>
        </w:rPr>
        <w:t>二、项目资金申报及使用情况</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（一）项目资金申报及批复情况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我局以盐边市管〔</w:t>
      </w:r>
      <w:r w:rsidRPr="0024414B">
        <w:rPr>
          <w:rFonts w:eastAsia="仿宋_GB2312"/>
          <w:color w:val="000000"/>
          <w:sz w:val="32"/>
          <w:szCs w:val="32"/>
        </w:rPr>
        <w:t>2020</w:t>
      </w:r>
      <w:r w:rsidRPr="0024414B">
        <w:rPr>
          <w:rFonts w:eastAsia="仿宋_GB2312"/>
          <w:color w:val="000000"/>
          <w:sz w:val="32"/>
          <w:szCs w:val="32"/>
        </w:rPr>
        <w:t>〕</w:t>
      </w:r>
      <w:r w:rsidRPr="0024414B">
        <w:rPr>
          <w:rFonts w:eastAsia="仿宋_GB2312"/>
          <w:color w:val="000000"/>
          <w:sz w:val="32"/>
          <w:szCs w:val="32"/>
        </w:rPr>
        <w:t>34</w:t>
      </w:r>
      <w:r w:rsidRPr="0024414B">
        <w:rPr>
          <w:rFonts w:eastAsia="仿宋_GB2312"/>
          <w:color w:val="000000"/>
          <w:sz w:val="32"/>
          <w:szCs w:val="32"/>
        </w:rPr>
        <w:t>号《盐边县市场监督管理局关于</w:t>
      </w:r>
      <w:r w:rsidRPr="0024414B">
        <w:rPr>
          <w:rFonts w:eastAsia="仿宋_GB2312"/>
          <w:color w:val="000000"/>
          <w:sz w:val="32"/>
          <w:szCs w:val="32"/>
        </w:rPr>
        <w:t>2020</w:t>
      </w:r>
      <w:r w:rsidRPr="0024414B">
        <w:rPr>
          <w:rFonts w:eastAsia="仿宋_GB2312"/>
          <w:color w:val="000000"/>
          <w:sz w:val="32"/>
          <w:szCs w:val="32"/>
        </w:rPr>
        <w:t>年度抽检检测测专项资金的请示》向县政府请求拨付抽</w:t>
      </w:r>
      <w:r w:rsidRPr="0024414B">
        <w:rPr>
          <w:rFonts w:eastAsia="仿宋_GB2312"/>
          <w:color w:val="000000"/>
          <w:sz w:val="32"/>
          <w:szCs w:val="32"/>
        </w:rPr>
        <w:lastRenderedPageBreak/>
        <w:t>检专项经费</w:t>
      </w:r>
      <w:r w:rsidRPr="0024414B">
        <w:rPr>
          <w:rFonts w:eastAsia="仿宋_GB2312"/>
          <w:color w:val="000000"/>
          <w:sz w:val="32"/>
          <w:szCs w:val="32"/>
        </w:rPr>
        <w:t>46.5</w:t>
      </w:r>
      <w:r w:rsidRPr="0024414B">
        <w:rPr>
          <w:rFonts w:eastAsia="仿宋_GB2312"/>
          <w:color w:val="000000"/>
          <w:sz w:val="32"/>
          <w:szCs w:val="32"/>
        </w:rPr>
        <w:t>万元，其中包括食品及食用农产品抽检费</w:t>
      </w:r>
      <w:r w:rsidRPr="0024414B">
        <w:rPr>
          <w:rFonts w:eastAsia="仿宋_GB2312"/>
          <w:color w:val="000000"/>
          <w:sz w:val="32"/>
          <w:szCs w:val="32"/>
        </w:rPr>
        <w:t>29.86</w:t>
      </w:r>
      <w:r w:rsidRPr="0024414B">
        <w:rPr>
          <w:rFonts w:eastAsia="仿宋_GB2312"/>
          <w:color w:val="000000"/>
          <w:sz w:val="32"/>
          <w:szCs w:val="32"/>
        </w:rPr>
        <w:t>万元，盐财资行〔</w:t>
      </w:r>
      <w:r w:rsidRPr="0024414B">
        <w:rPr>
          <w:rFonts w:eastAsia="仿宋_GB2312"/>
          <w:color w:val="000000"/>
          <w:sz w:val="32"/>
          <w:szCs w:val="32"/>
        </w:rPr>
        <w:t>2020</w:t>
      </w:r>
      <w:r w:rsidRPr="0024414B">
        <w:rPr>
          <w:rFonts w:eastAsia="仿宋_GB2312"/>
          <w:color w:val="000000"/>
          <w:sz w:val="32"/>
          <w:szCs w:val="32"/>
        </w:rPr>
        <w:t>〕</w:t>
      </w:r>
      <w:r w:rsidRPr="0024414B">
        <w:rPr>
          <w:rFonts w:eastAsia="仿宋_GB2312"/>
          <w:color w:val="000000"/>
          <w:sz w:val="32"/>
          <w:szCs w:val="32"/>
        </w:rPr>
        <w:t>234</w:t>
      </w:r>
      <w:r w:rsidRPr="0024414B">
        <w:rPr>
          <w:rFonts w:eastAsia="仿宋_GB2312"/>
          <w:color w:val="000000"/>
          <w:sz w:val="32"/>
          <w:szCs w:val="32"/>
        </w:rPr>
        <w:t>号下达抽检检测专项经费，其中包括食品及食用农产品安全检测经费</w:t>
      </w:r>
      <w:r w:rsidRPr="0024414B">
        <w:rPr>
          <w:rFonts w:eastAsia="仿宋_GB2312"/>
          <w:color w:val="000000"/>
          <w:sz w:val="32"/>
          <w:szCs w:val="32"/>
        </w:rPr>
        <w:t>29.86</w:t>
      </w:r>
      <w:r w:rsidRPr="0024414B">
        <w:rPr>
          <w:rFonts w:eastAsia="仿宋_GB2312"/>
          <w:color w:val="000000"/>
          <w:sz w:val="32"/>
          <w:szCs w:val="32"/>
        </w:rPr>
        <w:t>万元。</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（二）资金计划、到位及使用情况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1.</w:t>
      </w:r>
      <w:r w:rsidRPr="0024414B">
        <w:rPr>
          <w:rFonts w:eastAsia="仿宋_GB2312"/>
          <w:color w:val="000000"/>
          <w:sz w:val="32"/>
          <w:szCs w:val="32"/>
        </w:rPr>
        <w:t>资金计划。计划抽检</w:t>
      </w:r>
      <w:r w:rsidRPr="0024414B">
        <w:rPr>
          <w:rFonts w:eastAsia="仿宋_GB2312"/>
          <w:color w:val="000000"/>
          <w:sz w:val="32"/>
          <w:szCs w:val="32"/>
        </w:rPr>
        <w:t>320</w:t>
      </w:r>
      <w:r w:rsidRPr="0024414B">
        <w:rPr>
          <w:rFonts w:eastAsia="仿宋_GB2312"/>
          <w:color w:val="000000"/>
          <w:sz w:val="32"/>
          <w:szCs w:val="32"/>
        </w:rPr>
        <w:t>批次，抽检费用预计</w:t>
      </w:r>
      <w:r w:rsidRPr="0024414B">
        <w:rPr>
          <w:rFonts w:eastAsia="仿宋_GB2312"/>
          <w:color w:val="000000"/>
          <w:sz w:val="32"/>
          <w:szCs w:val="32"/>
        </w:rPr>
        <w:t>29.86</w:t>
      </w:r>
      <w:r w:rsidRPr="0024414B">
        <w:rPr>
          <w:rFonts w:eastAsia="仿宋_GB2312"/>
          <w:color w:val="000000"/>
          <w:sz w:val="32"/>
          <w:szCs w:val="32"/>
        </w:rPr>
        <w:t>万元。</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2.</w:t>
      </w:r>
      <w:r w:rsidRPr="0024414B">
        <w:rPr>
          <w:rFonts w:eastAsia="仿宋_GB2312"/>
          <w:color w:val="000000"/>
          <w:sz w:val="32"/>
          <w:szCs w:val="32"/>
        </w:rPr>
        <w:t>资金到位</w:t>
      </w:r>
      <w:r w:rsidRPr="0024414B">
        <w:rPr>
          <w:rFonts w:eastAsia="仿宋_GB2312"/>
          <w:b/>
          <w:bCs/>
          <w:color w:val="000000"/>
          <w:sz w:val="32"/>
          <w:szCs w:val="32"/>
        </w:rPr>
        <w:t>。</w:t>
      </w:r>
      <w:r w:rsidRPr="0024414B">
        <w:rPr>
          <w:rFonts w:eastAsia="仿宋_GB2312"/>
          <w:color w:val="000000"/>
          <w:sz w:val="32"/>
          <w:szCs w:val="32"/>
        </w:rPr>
        <w:t>盐财资行〔</w:t>
      </w:r>
      <w:r w:rsidRPr="0024414B">
        <w:rPr>
          <w:rFonts w:eastAsia="仿宋_GB2312"/>
          <w:color w:val="000000"/>
          <w:sz w:val="32"/>
          <w:szCs w:val="32"/>
        </w:rPr>
        <w:t>2020</w:t>
      </w:r>
      <w:r w:rsidRPr="0024414B">
        <w:rPr>
          <w:rFonts w:eastAsia="仿宋_GB2312"/>
          <w:color w:val="000000"/>
          <w:sz w:val="32"/>
          <w:szCs w:val="32"/>
        </w:rPr>
        <w:t>〕</w:t>
      </w:r>
      <w:r w:rsidRPr="0024414B">
        <w:rPr>
          <w:rFonts w:eastAsia="仿宋_GB2312"/>
          <w:color w:val="000000"/>
          <w:sz w:val="32"/>
          <w:szCs w:val="32"/>
        </w:rPr>
        <w:t>234</w:t>
      </w:r>
      <w:r w:rsidRPr="0024414B">
        <w:rPr>
          <w:rFonts w:eastAsia="仿宋_GB2312"/>
          <w:color w:val="000000"/>
          <w:sz w:val="32"/>
          <w:szCs w:val="32"/>
        </w:rPr>
        <w:t>号下达食品安全检测经费</w:t>
      </w:r>
      <w:r w:rsidRPr="0024414B">
        <w:rPr>
          <w:rFonts w:eastAsia="仿宋_GB2312"/>
          <w:color w:val="000000"/>
          <w:sz w:val="32"/>
          <w:szCs w:val="32"/>
        </w:rPr>
        <w:t>29.86</w:t>
      </w:r>
      <w:r w:rsidRPr="0024414B">
        <w:rPr>
          <w:rFonts w:eastAsia="仿宋_GB2312"/>
          <w:color w:val="000000"/>
          <w:sz w:val="32"/>
          <w:szCs w:val="32"/>
        </w:rPr>
        <w:t>万元。</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3.</w:t>
      </w:r>
      <w:r w:rsidRPr="0024414B">
        <w:rPr>
          <w:rFonts w:eastAsia="仿宋_GB2312"/>
          <w:color w:val="000000"/>
          <w:sz w:val="32"/>
          <w:szCs w:val="32"/>
        </w:rPr>
        <w:t>资金使用</w:t>
      </w:r>
      <w:r w:rsidRPr="0024414B">
        <w:rPr>
          <w:rFonts w:eastAsia="仿宋_GB2312"/>
          <w:b/>
          <w:bCs/>
          <w:color w:val="000000"/>
          <w:sz w:val="32"/>
          <w:szCs w:val="32"/>
        </w:rPr>
        <w:t>。</w:t>
      </w:r>
      <w:r w:rsidRPr="0024414B">
        <w:rPr>
          <w:rFonts w:eastAsia="仿宋_GB2312"/>
          <w:color w:val="000000"/>
          <w:sz w:val="32"/>
          <w:szCs w:val="32"/>
          <w:lang w:val="zh-CN"/>
        </w:rPr>
        <w:t>截止评价时点该项目资金已全部使用毕，支付</w:t>
      </w:r>
      <w:r w:rsidRPr="0024414B">
        <w:rPr>
          <w:rFonts w:eastAsia="仿宋_GB2312"/>
          <w:color w:val="000000"/>
          <w:sz w:val="32"/>
          <w:szCs w:val="32"/>
          <w:lang w:val="zh-CN"/>
        </w:rPr>
        <w:t>2020</w:t>
      </w:r>
      <w:r w:rsidRPr="0024414B">
        <w:rPr>
          <w:rFonts w:eastAsia="仿宋_GB2312"/>
          <w:color w:val="000000"/>
          <w:sz w:val="32"/>
          <w:szCs w:val="32"/>
          <w:lang w:val="zh-CN"/>
        </w:rPr>
        <w:t>年度食品安全抽检经费</w:t>
      </w:r>
      <w:r w:rsidRPr="0024414B">
        <w:rPr>
          <w:rFonts w:eastAsia="仿宋_GB2312"/>
          <w:color w:val="000000"/>
          <w:sz w:val="32"/>
          <w:szCs w:val="32"/>
          <w:lang w:val="zh-CN"/>
        </w:rPr>
        <w:t>29.86</w:t>
      </w:r>
      <w:r w:rsidRPr="0024414B">
        <w:rPr>
          <w:rFonts w:eastAsia="仿宋_GB2312"/>
          <w:color w:val="000000"/>
          <w:sz w:val="32"/>
          <w:szCs w:val="32"/>
          <w:lang w:val="zh-CN"/>
        </w:rPr>
        <w:t>万元。</w:t>
      </w:r>
      <w:r w:rsidRPr="0024414B">
        <w:rPr>
          <w:rFonts w:eastAsia="仿宋_GB2312"/>
          <w:color w:val="000000"/>
          <w:sz w:val="32"/>
          <w:szCs w:val="32"/>
        </w:rPr>
        <w:t>资金开支范围、支付依据合</w:t>
      </w:r>
      <w:proofErr w:type="gramStart"/>
      <w:r w:rsidRPr="0024414B">
        <w:rPr>
          <w:rFonts w:eastAsia="仿宋_GB2312"/>
          <w:color w:val="000000"/>
          <w:sz w:val="32"/>
          <w:szCs w:val="32"/>
        </w:rPr>
        <w:t>规</w:t>
      </w:r>
      <w:proofErr w:type="gramEnd"/>
      <w:r w:rsidRPr="0024414B">
        <w:rPr>
          <w:rFonts w:eastAsia="仿宋_GB2312"/>
          <w:color w:val="000000"/>
          <w:sz w:val="32"/>
          <w:szCs w:val="32"/>
        </w:rPr>
        <w:t>合法，资金支付与预算相符。</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（三）项目财务管理情况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食品安全检测经费实行专款专用，严格执行财务管理制度、财务处理及时、会计核算规范。</w:t>
      </w:r>
    </w:p>
    <w:p w:rsidR="00312127" w:rsidRPr="0024414B" w:rsidRDefault="00312127" w:rsidP="0024414B">
      <w:pPr>
        <w:adjustRightInd w:val="0"/>
        <w:snapToGrid w:val="0"/>
        <w:spacing w:line="560" w:lineRule="exact"/>
        <w:ind w:firstLineChars="200" w:firstLine="640"/>
        <w:rPr>
          <w:rFonts w:eastAsia="黑体"/>
          <w:color w:val="000000"/>
          <w:sz w:val="32"/>
          <w:szCs w:val="32"/>
        </w:rPr>
      </w:pPr>
      <w:r w:rsidRPr="0024414B">
        <w:rPr>
          <w:rFonts w:eastAsia="黑体"/>
          <w:color w:val="000000"/>
          <w:sz w:val="32"/>
          <w:szCs w:val="32"/>
        </w:rPr>
        <w:t>三、项目实施及管理情况</w:t>
      </w:r>
    </w:p>
    <w:p w:rsidR="00B21172" w:rsidRPr="0024414B" w:rsidRDefault="00312127"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（一）项目组织架构及实施流程</w:t>
      </w:r>
    </w:p>
    <w:p w:rsidR="00312127" w:rsidRPr="0024414B" w:rsidRDefault="00312127" w:rsidP="0024414B">
      <w:pPr>
        <w:adjustRightInd w:val="0"/>
        <w:snapToGrid w:val="0"/>
        <w:spacing w:line="560" w:lineRule="exact"/>
        <w:ind w:firstLineChars="200" w:firstLine="640"/>
        <w:rPr>
          <w:rFonts w:eastAsia="仿宋_GB2312"/>
          <w:b/>
          <w:bCs/>
          <w:color w:val="000000"/>
          <w:sz w:val="32"/>
          <w:szCs w:val="32"/>
          <w:lang w:val="zh-CN"/>
        </w:rPr>
      </w:pPr>
      <w:r w:rsidRPr="0024414B">
        <w:rPr>
          <w:rFonts w:eastAsia="仿宋_GB2312"/>
          <w:color w:val="000000"/>
          <w:sz w:val="32"/>
          <w:szCs w:val="32"/>
          <w:lang w:val="zh-CN"/>
        </w:rPr>
        <w:t>制定《盐边县</w:t>
      </w:r>
      <w:r w:rsidRPr="0024414B">
        <w:rPr>
          <w:rFonts w:eastAsia="仿宋_GB2312"/>
          <w:color w:val="000000"/>
          <w:sz w:val="32"/>
          <w:szCs w:val="32"/>
        </w:rPr>
        <w:t>2020</w:t>
      </w:r>
      <w:r w:rsidRPr="0024414B">
        <w:rPr>
          <w:rFonts w:eastAsia="仿宋_GB2312"/>
          <w:color w:val="000000"/>
          <w:sz w:val="32"/>
          <w:szCs w:val="32"/>
          <w:lang w:val="zh-CN"/>
        </w:rPr>
        <w:t>年度食品安全抽检监测实施方案》</w:t>
      </w:r>
      <w:r w:rsidRPr="0024414B">
        <w:rPr>
          <w:rFonts w:eastAsia="仿宋_GB2312"/>
          <w:color w:val="000000"/>
          <w:sz w:val="32"/>
          <w:szCs w:val="32"/>
          <w:lang w:val="zh-CN"/>
        </w:rPr>
        <w:t>→</w:t>
      </w:r>
      <w:r w:rsidRPr="0024414B">
        <w:rPr>
          <w:rFonts w:eastAsia="仿宋_GB2312"/>
          <w:color w:val="000000"/>
          <w:sz w:val="32"/>
          <w:szCs w:val="32"/>
          <w:lang w:val="zh-CN"/>
        </w:rPr>
        <w:t>招标确定抽检机构</w:t>
      </w:r>
      <w:r w:rsidRPr="0024414B">
        <w:rPr>
          <w:rFonts w:eastAsia="仿宋_GB2312"/>
          <w:color w:val="000000"/>
          <w:sz w:val="32"/>
          <w:szCs w:val="32"/>
          <w:lang w:val="zh-CN"/>
        </w:rPr>
        <w:t>→</w:t>
      </w:r>
      <w:r w:rsidRPr="0024414B">
        <w:rPr>
          <w:rFonts w:eastAsia="仿宋_GB2312"/>
          <w:color w:val="000000"/>
          <w:sz w:val="32"/>
          <w:szCs w:val="32"/>
          <w:lang w:val="zh-CN"/>
        </w:rPr>
        <w:t>签订抽检合同</w:t>
      </w:r>
      <w:r w:rsidRPr="0024414B">
        <w:rPr>
          <w:rFonts w:eastAsia="仿宋_GB2312"/>
          <w:color w:val="000000"/>
          <w:sz w:val="32"/>
          <w:szCs w:val="32"/>
          <w:lang w:val="zh-CN"/>
        </w:rPr>
        <w:t>→</w:t>
      </w:r>
      <w:r w:rsidRPr="0024414B">
        <w:rPr>
          <w:rFonts w:eastAsia="仿宋_GB2312"/>
          <w:color w:val="000000"/>
          <w:sz w:val="32"/>
          <w:szCs w:val="32"/>
          <w:lang w:val="zh-CN"/>
        </w:rPr>
        <w:t>开展监督抽检。</w:t>
      </w:r>
    </w:p>
    <w:p w:rsidR="00B21172" w:rsidRPr="0024414B" w:rsidRDefault="00312127"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（二）项目管理情况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lang w:val="zh-CN"/>
        </w:rPr>
      </w:pPr>
      <w:r w:rsidRPr="0024414B">
        <w:rPr>
          <w:rFonts w:eastAsia="仿宋_GB2312"/>
          <w:color w:val="000000"/>
          <w:sz w:val="32"/>
          <w:szCs w:val="32"/>
          <w:lang w:val="zh-CN"/>
        </w:rPr>
        <w:t>该项目通过招标方式确定了抽检机构签订抽检合同。</w:t>
      </w:r>
    </w:p>
    <w:p w:rsidR="00B21172" w:rsidRPr="0024414B" w:rsidRDefault="00312127"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（三）项目监管情况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lang w:val="zh-CN"/>
        </w:rPr>
      </w:pPr>
      <w:r w:rsidRPr="0024414B">
        <w:rPr>
          <w:rFonts w:eastAsia="仿宋_GB2312"/>
          <w:color w:val="000000"/>
          <w:sz w:val="32"/>
          <w:szCs w:val="32"/>
          <w:lang w:val="zh-CN"/>
        </w:rPr>
        <w:t>该项目以落实</w:t>
      </w:r>
      <w:r w:rsidRPr="0024414B">
        <w:rPr>
          <w:rFonts w:eastAsia="仿宋_GB2312"/>
          <w:color w:val="000000"/>
          <w:sz w:val="32"/>
          <w:szCs w:val="32"/>
          <w:lang w:val="zh-CN"/>
        </w:rPr>
        <w:t>“</w:t>
      </w:r>
      <w:r w:rsidRPr="0024414B">
        <w:rPr>
          <w:rFonts w:eastAsia="仿宋_GB2312"/>
          <w:color w:val="000000"/>
          <w:sz w:val="32"/>
          <w:szCs w:val="32"/>
          <w:lang w:val="zh-CN"/>
        </w:rPr>
        <w:t>四个最严</w:t>
      </w:r>
      <w:r w:rsidRPr="0024414B">
        <w:rPr>
          <w:rFonts w:eastAsia="仿宋_GB2312"/>
          <w:color w:val="000000"/>
          <w:sz w:val="32"/>
          <w:szCs w:val="32"/>
          <w:lang w:val="zh-CN"/>
        </w:rPr>
        <w:t>”</w:t>
      </w:r>
      <w:r w:rsidRPr="0024414B">
        <w:rPr>
          <w:rFonts w:eastAsia="仿宋_GB2312"/>
          <w:color w:val="000000"/>
          <w:sz w:val="32"/>
          <w:szCs w:val="32"/>
          <w:lang w:val="zh-CN"/>
        </w:rPr>
        <w:t>为根本遵循，以保障人民吃得放心为目标，以创新食品安全监管方式为动力，以发现食品安全问题</w:t>
      </w:r>
      <w:r w:rsidRPr="0024414B">
        <w:rPr>
          <w:rFonts w:eastAsia="仿宋_GB2312"/>
          <w:color w:val="000000"/>
          <w:sz w:val="32"/>
          <w:szCs w:val="32"/>
          <w:lang w:val="zh-CN"/>
        </w:rPr>
        <w:lastRenderedPageBreak/>
        <w:t>为导向，提高食品安全监管能力和水平，有效防控系统性、区域性和行业性食品安全风险隐患，督促企业落实食品安全主体责任，经营秩序得到有效规范，生产经营者落实进货查验、索票索证自觉性得到提高。</w:t>
      </w:r>
    </w:p>
    <w:p w:rsidR="00312127" w:rsidRPr="0024414B" w:rsidRDefault="00312127" w:rsidP="0024414B">
      <w:pPr>
        <w:adjustRightInd w:val="0"/>
        <w:snapToGrid w:val="0"/>
        <w:spacing w:line="560" w:lineRule="exact"/>
        <w:ind w:firstLineChars="200" w:firstLine="640"/>
        <w:rPr>
          <w:rFonts w:eastAsia="黑体"/>
          <w:color w:val="000000"/>
          <w:sz w:val="32"/>
          <w:szCs w:val="32"/>
        </w:rPr>
      </w:pPr>
      <w:r w:rsidRPr="0024414B">
        <w:rPr>
          <w:rFonts w:eastAsia="黑体"/>
          <w:color w:val="000000"/>
          <w:sz w:val="32"/>
          <w:szCs w:val="32"/>
        </w:rPr>
        <w:t>四、项目绩效情况</w:t>
      </w:r>
    </w:p>
    <w:p w:rsidR="00312127" w:rsidRPr="0024414B" w:rsidRDefault="00B21172"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（一）项目完成情况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rPr>
      </w:pPr>
      <w:r w:rsidRPr="0024414B">
        <w:rPr>
          <w:rFonts w:eastAsia="仿宋_GB2312"/>
          <w:color w:val="000000"/>
          <w:sz w:val="32"/>
          <w:szCs w:val="32"/>
        </w:rPr>
        <w:t>320</w:t>
      </w:r>
      <w:r w:rsidRPr="0024414B">
        <w:rPr>
          <w:rFonts w:eastAsia="仿宋_GB2312"/>
          <w:color w:val="000000"/>
          <w:sz w:val="32"/>
          <w:szCs w:val="32"/>
        </w:rPr>
        <w:t>批次抽检在</w:t>
      </w:r>
      <w:r w:rsidRPr="0024414B">
        <w:rPr>
          <w:rFonts w:eastAsia="仿宋_GB2312"/>
          <w:color w:val="000000"/>
          <w:sz w:val="32"/>
          <w:szCs w:val="32"/>
        </w:rPr>
        <w:t>2020</w:t>
      </w:r>
      <w:r w:rsidRPr="0024414B">
        <w:rPr>
          <w:rFonts w:eastAsia="仿宋_GB2312"/>
          <w:color w:val="000000"/>
          <w:sz w:val="32"/>
          <w:szCs w:val="32"/>
        </w:rPr>
        <w:t>年</w:t>
      </w:r>
      <w:r w:rsidRPr="0024414B">
        <w:rPr>
          <w:rFonts w:eastAsia="仿宋_GB2312"/>
          <w:color w:val="000000"/>
          <w:sz w:val="32"/>
          <w:szCs w:val="32"/>
        </w:rPr>
        <w:t>11</w:t>
      </w:r>
      <w:r w:rsidRPr="0024414B">
        <w:rPr>
          <w:rFonts w:eastAsia="仿宋_GB2312"/>
          <w:color w:val="000000"/>
          <w:sz w:val="32"/>
          <w:szCs w:val="32"/>
        </w:rPr>
        <w:t>月</w:t>
      </w:r>
      <w:r w:rsidRPr="0024414B">
        <w:rPr>
          <w:rFonts w:eastAsia="仿宋_GB2312"/>
          <w:color w:val="000000"/>
          <w:sz w:val="32"/>
          <w:szCs w:val="32"/>
        </w:rPr>
        <w:t>20</w:t>
      </w:r>
      <w:r w:rsidRPr="0024414B">
        <w:rPr>
          <w:rFonts w:eastAsia="仿宋_GB2312"/>
          <w:color w:val="000000"/>
          <w:sz w:val="32"/>
          <w:szCs w:val="32"/>
        </w:rPr>
        <w:t>日前全部完成。</w:t>
      </w:r>
    </w:p>
    <w:p w:rsidR="00B21172" w:rsidRPr="0024414B" w:rsidRDefault="00312127" w:rsidP="0024414B">
      <w:pPr>
        <w:adjustRightInd w:val="0"/>
        <w:snapToGrid w:val="0"/>
        <w:spacing w:line="560" w:lineRule="exact"/>
        <w:ind w:firstLineChars="200" w:firstLine="640"/>
        <w:rPr>
          <w:rFonts w:eastAsia="楷体_GB2312"/>
          <w:color w:val="000000"/>
          <w:sz w:val="32"/>
          <w:szCs w:val="32"/>
        </w:rPr>
      </w:pPr>
      <w:r w:rsidRPr="0024414B">
        <w:rPr>
          <w:rFonts w:eastAsia="楷体_GB2312"/>
          <w:color w:val="000000"/>
          <w:sz w:val="32"/>
          <w:szCs w:val="32"/>
        </w:rPr>
        <w:t>（二）项目效益情况</w:t>
      </w:r>
    </w:p>
    <w:p w:rsidR="00312127" w:rsidRPr="0024414B" w:rsidRDefault="00312127" w:rsidP="0024414B">
      <w:pPr>
        <w:adjustRightInd w:val="0"/>
        <w:snapToGrid w:val="0"/>
        <w:spacing w:line="560" w:lineRule="exact"/>
        <w:ind w:firstLineChars="200" w:firstLine="640"/>
        <w:rPr>
          <w:rFonts w:eastAsia="仿宋_GB2312"/>
          <w:color w:val="000000"/>
          <w:sz w:val="32"/>
          <w:szCs w:val="32"/>
          <w:lang w:val="zh-CN"/>
        </w:rPr>
      </w:pPr>
      <w:r w:rsidRPr="0024414B">
        <w:rPr>
          <w:rFonts w:eastAsia="仿宋_GB2312"/>
          <w:color w:val="000000"/>
          <w:sz w:val="32"/>
          <w:szCs w:val="32"/>
        </w:rPr>
        <w:t>从抽检结果来看，我县食品安全状况良好，</w:t>
      </w:r>
      <w:r w:rsidRPr="0024414B">
        <w:rPr>
          <w:rFonts w:eastAsia="仿宋_GB2312"/>
          <w:color w:val="000000"/>
          <w:sz w:val="32"/>
          <w:szCs w:val="32"/>
        </w:rPr>
        <w:t>2020</w:t>
      </w:r>
      <w:r w:rsidRPr="0024414B">
        <w:rPr>
          <w:rFonts w:eastAsia="仿宋_GB2312"/>
          <w:color w:val="000000"/>
          <w:sz w:val="32"/>
          <w:szCs w:val="32"/>
        </w:rPr>
        <w:t>年我县食品安全群众满意度为</w:t>
      </w:r>
      <w:r w:rsidRPr="0024414B">
        <w:rPr>
          <w:rFonts w:eastAsia="仿宋_GB2312"/>
          <w:color w:val="000000"/>
          <w:sz w:val="32"/>
          <w:szCs w:val="32"/>
        </w:rPr>
        <w:t>80.11</w:t>
      </w:r>
      <w:r w:rsidRPr="0024414B">
        <w:rPr>
          <w:rFonts w:eastAsia="仿宋_GB2312"/>
          <w:color w:val="000000"/>
          <w:sz w:val="32"/>
          <w:szCs w:val="32"/>
        </w:rPr>
        <w:t>。</w:t>
      </w:r>
    </w:p>
    <w:p w:rsidR="00B21172" w:rsidRPr="0024414B" w:rsidRDefault="00312127" w:rsidP="0024414B">
      <w:pPr>
        <w:adjustRightInd w:val="0"/>
        <w:snapToGrid w:val="0"/>
        <w:spacing w:line="560" w:lineRule="exact"/>
        <w:ind w:firstLineChars="200" w:firstLine="640"/>
        <w:rPr>
          <w:rFonts w:eastAsia="黑体"/>
          <w:color w:val="000000"/>
          <w:sz w:val="32"/>
          <w:szCs w:val="32"/>
        </w:rPr>
      </w:pPr>
      <w:r w:rsidRPr="0024414B">
        <w:rPr>
          <w:rFonts w:eastAsia="黑体"/>
          <w:color w:val="000000"/>
          <w:sz w:val="32"/>
          <w:szCs w:val="32"/>
        </w:rPr>
        <w:t>五、评价结论及建议</w:t>
      </w:r>
    </w:p>
    <w:p w:rsidR="00312127" w:rsidRPr="0024414B" w:rsidRDefault="00312127" w:rsidP="0024414B">
      <w:pPr>
        <w:adjustRightInd w:val="0"/>
        <w:snapToGrid w:val="0"/>
        <w:spacing w:line="560" w:lineRule="exact"/>
        <w:ind w:firstLineChars="200" w:firstLine="640"/>
        <w:rPr>
          <w:sz w:val="32"/>
          <w:szCs w:val="32"/>
        </w:rPr>
      </w:pPr>
      <w:r w:rsidRPr="0024414B">
        <w:rPr>
          <w:rFonts w:eastAsia="仿宋_GB2312"/>
          <w:color w:val="000000"/>
          <w:sz w:val="32"/>
          <w:szCs w:val="32"/>
        </w:rPr>
        <w:t>圆满完成了</w:t>
      </w:r>
      <w:r w:rsidRPr="0024414B">
        <w:rPr>
          <w:rFonts w:eastAsia="仿宋_GB2312"/>
          <w:color w:val="000000"/>
          <w:sz w:val="32"/>
          <w:szCs w:val="32"/>
        </w:rPr>
        <w:t>2020</w:t>
      </w:r>
      <w:r w:rsidRPr="0024414B">
        <w:rPr>
          <w:rFonts w:eastAsia="仿宋_GB2312"/>
          <w:color w:val="000000"/>
          <w:sz w:val="32"/>
          <w:szCs w:val="32"/>
        </w:rPr>
        <w:t>年监督抽检目标，完成</w:t>
      </w:r>
      <w:r w:rsidRPr="0024414B">
        <w:rPr>
          <w:rFonts w:eastAsia="仿宋_GB2312"/>
          <w:color w:val="000000"/>
          <w:sz w:val="32"/>
          <w:szCs w:val="32"/>
        </w:rPr>
        <w:t>2020</w:t>
      </w:r>
      <w:r w:rsidRPr="0024414B">
        <w:rPr>
          <w:rFonts w:eastAsia="仿宋_GB2312"/>
          <w:color w:val="000000"/>
          <w:sz w:val="32"/>
          <w:szCs w:val="32"/>
        </w:rPr>
        <w:t>年食品安全考核中食品监督抽检任务。</w:t>
      </w:r>
    </w:p>
    <w:sectPr w:rsidR="00312127" w:rsidRPr="0024414B" w:rsidSect="0094570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15" w:rsidRDefault="00E31215" w:rsidP="00C22052">
      <w:r>
        <w:separator/>
      </w:r>
    </w:p>
  </w:endnote>
  <w:endnote w:type="continuationSeparator" w:id="0">
    <w:p w:rsidR="00E31215" w:rsidRDefault="00E31215" w:rsidP="00C2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FSong-XB-80-Win-GB">
    <w:altName w:val="微软雅黑"/>
    <w:panose1 w:val="00000000000000000000"/>
    <w:charset w:val="86"/>
    <w:family w:val="swiss"/>
    <w:notTrueType/>
    <w:pitch w:val="default"/>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15" w:rsidRDefault="00E31215" w:rsidP="00C22052">
      <w:r>
        <w:separator/>
      </w:r>
    </w:p>
  </w:footnote>
  <w:footnote w:type="continuationSeparator" w:id="0">
    <w:p w:rsidR="00E31215" w:rsidRDefault="00E31215" w:rsidP="00C22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9E"/>
    <w:rsid w:val="000400EA"/>
    <w:rsid w:val="00080FB2"/>
    <w:rsid w:val="000F7E08"/>
    <w:rsid w:val="001274A4"/>
    <w:rsid w:val="00151CC4"/>
    <w:rsid w:val="00193380"/>
    <w:rsid w:val="001C043F"/>
    <w:rsid w:val="001C536C"/>
    <w:rsid w:val="001C7E3D"/>
    <w:rsid w:val="001D297F"/>
    <w:rsid w:val="001F4D68"/>
    <w:rsid w:val="00202728"/>
    <w:rsid w:val="0020506B"/>
    <w:rsid w:val="00207B81"/>
    <w:rsid w:val="0024414B"/>
    <w:rsid w:val="00281073"/>
    <w:rsid w:val="00281FD5"/>
    <w:rsid w:val="00312127"/>
    <w:rsid w:val="00384648"/>
    <w:rsid w:val="003B0B5F"/>
    <w:rsid w:val="003F3D46"/>
    <w:rsid w:val="00441BDB"/>
    <w:rsid w:val="004739CD"/>
    <w:rsid w:val="004A4B6B"/>
    <w:rsid w:val="004C6B01"/>
    <w:rsid w:val="004F3908"/>
    <w:rsid w:val="004F5B34"/>
    <w:rsid w:val="004F5C2A"/>
    <w:rsid w:val="00522F8B"/>
    <w:rsid w:val="00552901"/>
    <w:rsid w:val="00575F69"/>
    <w:rsid w:val="005776B7"/>
    <w:rsid w:val="0060054B"/>
    <w:rsid w:val="00615185"/>
    <w:rsid w:val="006158B0"/>
    <w:rsid w:val="00640C38"/>
    <w:rsid w:val="006460BE"/>
    <w:rsid w:val="006572E9"/>
    <w:rsid w:val="00662F2D"/>
    <w:rsid w:val="00667F6F"/>
    <w:rsid w:val="006A0D1D"/>
    <w:rsid w:val="006A0D1E"/>
    <w:rsid w:val="00732DFF"/>
    <w:rsid w:val="00746E6E"/>
    <w:rsid w:val="00757B9A"/>
    <w:rsid w:val="007A0A62"/>
    <w:rsid w:val="007D41AC"/>
    <w:rsid w:val="007D5CAF"/>
    <w:rsid w:val="007E7F44"/>
    <w:rsid w:val="00924913"/>
    <w:rsid w:val="009440CC"/>
    <w:rsid w:val="00945705"/>
    <w:rsid w:val="009474F7"/>
    <w:rsid w:val="009618F2"/>
    <w:rsid w:val="00A1519C"/>
    <w:rsid w:val="00A54F80"/>
    <w:rsid w:val="00A76A01"/>
    <w:rsid w:val="00A77649"/>
    <w:rsid w:val="00AA7C5C"/>
    <w:rsid w:val="00AE272D"/>
    <w:rsid w:val="00B21172"/>
    <w:rsid w:val="00B801B4"/>
    <w:rsid w:val="00BA6F15"/>
    <w:rsid w:val="00BC044E"/>
    <w:rsid w:val="00BF5B76"/>
    <w:rsid w:val="00C22052"/>
    <w:rsid w:val="00C346A4"/>
    <w:rsid w:val="00C34BDF"/>
    <w:rsid w:val="00C366D5"/>
    <w:rsid w:val="00C90671"/>
    <w:rsid w:val="00CB2128"/>
    <w:rsid w:val="00CD6BED"/>
    <w:rsid w:val="00D5328B"/>
    <w:rsid w:val="00D66DCD"/>
    <w:rsid w:val="00E31215"/>
    <w:rsid w:val="00E83788"/>
    <w:rsid w:val="00E96F9E"/>
    <w:rsid w:val="00EB266B"/>
    <w:rsid w:val="00F205DF"/>
    <w:rsid w:val="00F35EBD"/>
    <w:rsid w:val="00F82B1D"/>
    <w:rsid w:val="00FB22AC"/>
    <w:rsid w:val="33B22CE5"/>
    <w:rsid w:val="5B1F5718"/>
    <w:rsid w:val="61E4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205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22052"/>
    <w:rPr>
      <w:rFonts w:ascii="Times New Roman" w:eastAsia="宋体" w:hAnsi="Times New Roman" w:cs="Times New Roman"/>
      <w:kern w:val="2"/>
      <w:sz w:val="18"/>
      <w:szCs w:val="18"/>
    </w:rPr>
  </w:style>
  <w:style w:type="paragraph" w:styleId="a4">
    <w:name w:val="footer"/>
    <w:basedOn w:val="a"/>
    <w:link w:val="Char0"/>
    <w:uiPriority w:val="99"/>
    <w:rsid w:val="00C22052"/>
    <w:pPr>
      <w:tabs>
        <w:tab w:val="center" w:pos="4153"/>
        <w:tab w:val="right" w:pos="8306"/>
      </w:tabs>
      <w:snapToGrid w:val="0"/>
      <w:jc w:val="left"/>
    </w:pPr>
    <w:rPr>
      <w:sz w:val="18"/>
      <w:szCs w:val="18"/>
    </w:rPr>
  </w:style>
  <w:style w:type="character" w:customStyle="1" w:styleId="Char0">
    <w:name w:val="页脚 Char"/>
    <w:link w:val="a4"/>
    <w:uiPriority w:val="99"/>
    <w:locked/>
    <w:rsid w:val="00C22052"/>
    <w:rPr>
      <w:rFonts w:ascii="Times New Roman" w:eastAsia="宋体" w:hAnsi="Times New Roman" w:cs="Times New Roman"/>
      <w:kern w:val="2"/>
      <w:sz w:val="18"/>
      <w:szCs w:val="18"/>
    </w:rPr>
  </w:style>
  <w:style w:type="paragraph" w:customStyle="1" w:styleId="Default">
    <w:name w:val="Default"/>
    <w:uiPriority w:val="99"/>
    <w:rsid w:val="00D66DCD"/>
    <w:pPr>
      <w:widowControl w:val="0"/>
      <w:autoSpaceDE w:val="0"/>
      <w:autoSpaceDN w:val="0"/>
      <w:adjustRightInd w:val="0"/>
    </w:pPr>
    <w:rPr>
      <w:rFonts w:ascii="DFSong-XB-80-Win-GB" w:eastAsia="DFSong-XB-80-Win-GB" w:cs="DFSong-XB-80-Win-G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28</Pages>
  <Words>2020</Words>
  <Characters>11518</Characters>
  <Application>Microsoft Office Word</Application>
  <DocSecurity>0</DocSecurity>
  <Lines>95</Lines>
  <Paragraphs>27</Paragraphs>
  <ScaleCrop>false</ScaleCrop>
  <Company>WwW.YlmF.CoM</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张君晶1</cp:lastModifiedBy>
  <cp:revision>13</cp:revision>
  <dcterms:created xsi:type="dcterms:W3CDTF">2021-08-18T08:10:00Z</dcterms:created>
  <dcterms:modified xsi:type="dcterms:W3CDTF">2021-09-07T02:24:00Z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9C89156186264BCB8A5A3BCA27DECCBE</vt:lpwstr>
  </property>
</Properties>
</file>