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600" w:firstLineChars="500"/>
        <w:jc w:val="both"/>
        <w:rPr>
          <w:rFonts w:eastAsia="方正小标宋简体"/>
          <w:color w:val="000000" w:themeColor="text1"/>
          <w:kern w:val="0"/>
          <w:sz w:val="52"/>
          <w:szCs w:val="52"/>
        </w:rPr>
      </w:pPr>
      <w:r>
        <w:rPr>
          <w:rFonts w:hint="eastAsia" w:eastAsia="方正小标宋_GBK"/>
          <w:color w:val="000000" w:themeColor="text1"/>
          <w:sz w:val="52"/>
          <w:szCs w:val="52"/>
        </w:rPr>
        <w:t>盐边县中学校</w:t>
      </w:r>
    </w:p>
    <w:p>
      <w:pPr>
        <w:spacing w:line="640" w:lineRule="exact"/>
        <w:jc w:val="center"/>
        <w:rPr>
          <w:rFonts w:eastAsia="方正小标宋_GBK"/>
          <w:color w:val="000000" w:themeColor="text1"/>
          <w:sz w:val="52"/>
          <w:szCs w:val="52"/>
        </w:rPr>
      </w:pPr>
      <w:r>
        <w:rPr>
          <w:rFonts w:eastAsia="方正小标宋_GBK"/>
          <w:color w:val="000000" w:themeColor="text1"/>
          <w:sz w:val="52"/>
          <w:szCs w:val="52"/>
        </w:rPr>
        <w:t>202</w:t>
      </w:r>
      <w:r>
        <w:rPr>
          <w:rFonts w:hint="eastAsia" w:eastAsia="方正小标宋_GBK"/>
          <w:color w:val="000000" w:themeColor="text1"/>
          <w:sz w:val="52"/>
          <w:szCs w:val="52"/>
          <w:lang w:val="en-US" w:eastAsia="zh-CN"/>
        </w:rPr>
        <w:t>1</w:t>
      </w:r>
      <w:r>
        <w:rPr>
          <w:rFonts w:eastAsia="方正小标宋_GBK"/>
          <w:color w:val="000000" w:themeColor="text1"/>
          <w:sz w:val="52"/>
          <w:szCs w:val="52"/>
        </w:rPr>
        <w:t>年度</w:t>
      </w:r>
      <w:r>
        <w:rPr>
          <w:rFonts w:hint="eastAsia" w:eastAsia="方正小标宋_GBK"/>
          <w:color w:val="000000" w:themeColor="text1"/>
          <w:sz w:val="52"/>
          <w:szCs w:val="52"/>
        </w:rPr>
        <w:t>项目</w:t>
      </w:r>
      <w:r>
        <w:rPr>
          <w:rFonts w:eastAsia="方正小标宋_GBK"/>
          <w:color w:val="000000" w:themeColor="text1"/>
          <w:sz w:val="52"/>
          <w:szCs w:val="52"/>
        </w:rPr>
        <w:t>资金绩效自评报告</w:t>
      </w:r>
    </w:p>
    <w:p>
      <w:pPr>
        <w:spacing w:line="640" w:lineRule="exact"/>
        <w:jc w:val="center"/>
        <w:rPr>
          <w:color w:val="000000" w:themeColor="text1"/>
          <w:sz w:val="32"/>
          <w:szCs w:val="32"/>
          <w:lang w:val="zh-CN"/>
        </w:rPr>
      </w:pPr>
      <w:r>
        <w:rPr>
          <w:rFonts w:hint="eastAsia" w:ascii="仿宋_GB2312" w:hAnsi="仿宋_GB2312" w:eastAsia="仿宋_GB2312" w:cs="仿宋_GB2312"/>
          <w:b/>
          <w:color w:val="000000" w:themeColor="text1"/>
          <w:sz w:val="32"/>
          <w:szCs w:val="32"/>
        </w:rPr>
        <w:t>（盐边县</w:t>
      </w:r>
      <w:r>
        <w:rPr>
          <w:rFonts w:hint="eastAsia" w:ascii="仿宋_GB2312" w:hAnsi="仿宋_GB2312" w:eastAsia="仿宋_GB2312" w:cs="仿宋_GB2312"/>
          <w:b/>
          <w:color w:val="000000" w:themeColor="text1"/>
          <w:sz w:val="32"/>
          <w:szCs w:val="32"/>
          <w:lang w:eastAsia="zh-CN"/>
        </w:rPr>
        <w:t>中学校新建初中部教学楼工程项目</w:t>
      </w:r>
      <w:r>
        <w:rPr>
          <w:rFonts w:hint="eastAsia" w:ascii="仿宋_GB2312" w:hAnsi="仿宋_GB2312" w:eastAsia="仿宋_GB2312" w:cs="仿宋_GB2312"/>
          <w:b/>
          <w:color w:val="000000" w:themeColor="text1"/>
          <w:sz w:val="32"/>
          <w:szCs w:val="32"/>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一、项目概况</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（一）项目基本情况</w:t>
      </w:r>
    </w:p>
    <w:p>
      <w:pPr>
        <w:spacing w:line="56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1.盐边县</w:t>
      </w:r>
      <w:r>
        <w:rPr>
          <w:rFonts w:hint="eastAsia" w:ascii="仿宋" w:hAnsi="仿宋" w:eastAsia="仿宋"/>
          <w:color w:val="000000" w:themeColor="text1"/>
          <w:sz w:val="32"/>
          <w:szCs w:val="32"/>
          <w:lang w:eastAsia="zh-CN"/>
        </w:rPr>
        <w:t>中学校新建初中部教学楼工程</w:t>
      </w:r>
      <w:r>
        <w:rPr>
          <w:rFonts w:hint="eastAsia" w:ascii="仿宋" w:hAnsi="仿宋" w:eastAsia="仿宋"/>
          <w:color w:val="000000" w:themeColor="text1"/>
          <w:sz w:val="32"/>
          <w:szCs w:val="32"/>
        </w:rPr>
        <w:t>项目的主管部门是盐边县教育和体育局，</w:t>
      </w:r>
      <w:r>
        <w:rPr>
          <w:rFonts w:hint="eastAsia" w:ascii="仿宋" w:hAnsi="仿宋" w:eastAsia="仿宋"/>
          <w:color w:val="000000" w:themeColor="text1"/>
          <w:sz w:val="32"/>
          <w:szCs w:val="32"/>
          <w:lang w:eastAsia="zh-CN"/>
        </w:rPr>
        <w:t>该项目由盐边县发展集团代建，</w:t>
      </w:r>
      <w:r>
        <w:rPr>
          <w:rFonts w:hint="eastAsia" w:ascii="仿宋" w:hAnsi="仿宋" w:eastAsia="仿宋"/>
          <w:color w:val="000000" w:themeColor="text1"/>
          <w:sz w:val="32"/>
          <w:szCs w:val="32"/>
        </w:rPr>
        <w:t>负责参与</w:t>
      </w:r>
      <w:r>
        <w:rPr>
          <w:rFonts w:hint="eastAsia" w:ascii="仿宋" w:hAnsi="仿宋" w:eastAsia="仿宋"/>
          <w:color w:val="000000" w:themeColor="text1"/>
          <w:sz w:val="32"/>
          <w:szCs w:val="32"/>
          <w:lang w:eastAsia="zh-CN"/>
        </w:rPr>
        <w:t>该</w:t>
      </w:r>
      <w:r>
        <w:rPr>
          <w:rFonts w:hint="eastAsia" w:ascii="仿宋" w:hAnsi="仿宋" w:eastAsia="仿宋"/>
          <w:color w:val="000000" w:themeColor="text1"/>
          <w:sz w:val="32"/>
          <w:szCs w:val="32"/>
        </w:rPr>
        <w:t>工程</w:t>
      </w:r>
      <w:r>
        <w:rPr>
          <w:rFonts w:hint="eastAsia" w:ascii="仿宋" w:hAnsi="仿宋" w:eastAsia="仿宋"/>
          <w:color w:val="000000" w:themeColor="text1"/>
          <w:sz w:val="32"/>
          <w:szCs w:val="32"/>
          <w:lang w:eastAsia="zh-CN"/>
        </w:rPr>
        <w:t>的政府采购</w:t>
      </w:r>
      <w:r>
        <w:rPr>
          <w:rFonts w:hint="eastAsia" w:ascii="仿宋" w:hAnsi="仿宋" w:eastAsia="仿宋"/>
          <w:color w:val="000000" w:themeColor="text1"/>
          <w:sz w:val="32"/>
          <w:szCs w:val="32"/>
        </w:rPr>
        <w:t>工作，对建设项目质量、进度等进行督查，并会同有关部门对项目进行验收。</w:t>
      </w:r>
    </w:p>
    <w:p>
      <w:pPr>
        <w:spacing w:line="560" w:lineRule="exact"/>
        <w:ind w:firstLine="640" w:firstLineChars="2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2.盐边县</w:t>
      </w:r>
      <w:r>
        <w:rPr>
          <w:rFonts w:hint="eastAsia" w:ascii="仿宋" w:hAnsi="仿宋" w:eastAsia="仿宋"/>
          <w:color w:val="000000" w:themeColor="text1"/>
          <w:sz w:val="32"/>
          <w:szCs w:val="32"/>
          <w:lang w:eastAsia="zh-CN"/>
        </w:rPr>
        <w:t>中学校新建初中部教学楼工程</w:t>
      </w:r>
      <w:r>
        <w:rPr>
          <w:rFonts w:hint="eastAsia" w:ascii="仿宋" w:hAnsi="仿宋" w:eastAsia="仿宋"/>
          <w:color w:val="000000" w:themeColor="text1"/>
          <w:sz w:val="32"/>
          <w:szCs w:val="32"/>
        </w:rPr>
        <w:t>项目</w:t>
      </w:r>
      <w:r>
        <w:rPr>
          <w:rFonts w:hint="eastAsia" w:ascii="仿宋" w:hAnsi="仿宋" w:eastAsia="仿宋"/>
          <w:color w:val="000000" w:themeColor="text1"/>
          <w:sz w:val="32"/>
          <w:szCs w:val="32"/>
          <w:lang w:eastAsia="zh-CN"/>
        </w:rPr>
        <w:t>是</w:t>
      </w:r>
      <w:r>
        <w:rPr>
          <w:rFonts w:hint="eastAsia" w:ascii="仿宋" w:hAnsi="仿宋" w:eastAsia="仿宋"/>
          <w:color w:val="000000" w:themeColor="text1"/>
          <w:sz w:val="32"/>
          <w:szCs w:val="32"/>
        </w:rPr>
        <w:t>根据</w:t>
      </w:r>
      <w:r>
        <w:rPr>
          <w:rFonts w:hint="eastAsia" w:ascii="仿宋" w:hAnsi="仿宋" w:eastAsia="仿宋"/>
          <w:color w:val="000000" w:themeColor="text1"/>
          <w:sz w:val="32"/>
          <w:szCs w:val="32"/>
          <w:lang w:val="en-US" w:eastAsia="zh-CN"/>
        </w:rPr>
        <w:t>2019-2020年义务教育薄弱环节改善与提升中央补助资金及2020年省级义务教育化解大班额资金进行申报的工程项目,该项目于2020年完成勘察设计、图纸审查等前期准备工作，2021年1月完成工程招投标，2021年3月正式开工。</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该项目严格按照《建筑法》《招投标法》《审计法》和相关法律、法规办理有关建设（采购）手续，根据有关规定要求</w:t>
      </w:r>
      <w:r>
        <w:rPr>
          <w:rFonts w:hint="eastAsia" w:ascii="仿宋" w:hAnsi="仿宋" w:eastAsia="仿宋"/>
          <w:color w:val="000000" w:themeColor="text1"/>
          <w:sz w:val="32"/>
          <w:szCs w:val="32"/>
          <w:lang w:eastAsia="zh-CN"/>
        </w:rPr>
        <w:t>进行的项目建设</w:t>
      </w:r>
      <w:r>
        <w:rPr>
          <w:rFonts w:hint="eastAsia" w:ascii="仿宋" w:hAnsi="仿宋" w:eastAsia="仿宋"/>
          <w:color w:val="000000" w:themeColor="text1"/>
          <w:sz w:val="32"/>
          <w:szCs w:val="32"/>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该项目加强资金管理，严格按照该项目清单进行施工及分配</w:t>
      </w:r>
      <w:r>
        <w:rPr>
          <w:rFonts w:ascii="仿宋" w:hAnsi="仿宋" w:eastAsia="仿宋"/>
          <w:color w:val="000000" w:themeColor="text1"/>
          <w:sz w:val="32"/>
          <w:szCs w:val="32"/>
        </w:rPr>
        <w:t>资金</w:t>
      </w:r>
      <w:r>
        <w:rPr>
          <w:rFonts w:hint="eastAsia" w:ascii="仿宋" w:hAnsi="仿宋" w:eastAsia="仿宋"/>
          <w:color w:val="000000" w:themeColor="text1"/>
          <w:sz w:val="32"/>
          <w:szCs w:val="32"/>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（二）项目绩效目标</w:t>
      </w:r>
    </w:p>
    <w:p>
      <w:pPr>
        <w:spacing w:line="560" w:lineRule="exact"/>
        <w:ind w:firstLine="640" w:firstLineChars="200"/>
        <w:rPr>
          <w:rFonts w:hint="eastAsia" w:ascii="仿宋" w:hAnsi="仿宋" w:eastAsia="仿宋"/>
          <w:color w:val="000000" w:themeColor="text1"/>
          <w:sz w:val="32"/>
          <w:szCs w:val="32"/>
          <w:lang w:val="en-US" w:eastAsia="zh-CN"/>
        </w:rPr>
      </w:pPr>
      <w:r>
        <w:rPr>
          <w:rFonts w:ascii="仿宋" w:hAnsi="仿宋" w:eastAsia="仿宋"/>
          <w:color w:val="000000" w:themeColor="text1"/>
          <w:sz w:val="32"/>
          <w:szCs w:val="32"/>
        </w:rPr>
        <w:t>1.项目主要内容</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实施盐边县中学新建初中部教学楼工程。新建</w:t>
      </w:r>
      <w:r>
        <w:rPr>
          <w:rFonts w:hint="eastAsia" w:ascii="仿宋" w:hAnsi="仿宋" w:eastAsia="仿宋"/>
          <w:color w:val="000000" w:themeColor="text1"/>
          <w:sz w:val="32"/>
          <w:szCs w:val="32"/>
          <w:lang w:val="en-US" w:eastAsia="zh-CN"/>
        </w:rPr>
        <w:t>5层框架结构教学楼1栋，建筑面积3745.87平方米，以及建设相关配套设施。</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2.项目应实现的具体绩效目标，</w:t>
      </w:r>
      <w:r>
        <w:rPr>
          <w:rFonts w:hint="eastAsia" w:ascii="仿宋" w:hAnsi="仿宋" w:eastAsia="仿宋"/>
          <w:color w:val="000000" w:themeColor="text1"/>
          <w:sz w:val="32"/>
          <w:szCs w:val="32"/>
        </w:rPr>
        <w:t>严格执行项目的费用、质量以及项目的进度目标，实现无任何安全事故及质量目标。</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3.申报内容与实际相符，申报目标合理可行。</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（三）项目自评步骤及方法</w:t>
      </w:r>
    </w:p>
    <w:p>
      <w:pPr>
        <w:spacing w:line="560" w:lineRule="exact"/>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shd w:val="clear" w:color="auto" w:fill="FFFFFF"/>
        </w:rPr>
        <w:t>该项目</w:t>
      </w:r>
      <w:r>
        <w:rPr>
          <w:rFonts w:hint="eastAsia" w:ascii="仿宋" w:hAnsi="仿宋" w:eastAsia="仿宋" w:cs="宋体"/>
          <w:color w:val="000000" w:themeColor="text1"/>
          <w:sz w:val="32"/>
          <w:szCs w:val="32"/>
          <w:shd w:val="clear" w:color="auto" w:fill="FFFFFF"/>
          <w:lang w:eastAsia="zh-CN"/>
        </w:rPr>
        <w:t>施工单位是四川腾鑫瑞建设工程有限公司</w:t>
      </w:r>
      <w:r>
        <w:rPr>
          <w:rFonts w:hint="eastAsia" w:ascii="仿宋" w:hAnsi="仿宋" w:eastAsia="仿宋" w:cs="宋体"/>
          <w:color w:val="000000" w:themeColor="text1"/>
          <w:sz w:val="32"/>
          <w:szCs w:val="32"/>
          <w:shd w:val="clear" w:color="auto" w:fill="FFFFFF"/>
        </w:rPr>
        <w:t>，该</w:t>
      </w:r>
      <w:r>
        <w:rPr>
          <w:rFonts w:hint="eastAsia" w:ascii="仿宋" w:hAnsi="仿宋" w:eastAsia="仿宋" w:cs="宋体"/>
          <w:color w:val="000000" w:themeColor="text1"/>
          <w:sz w:val="32"/>
          <w:szCs w:val="32"/>
          <w:shd w:val="clear" w:color="auto" w:fill="FFFFFF"/>
          <w:lang w:eastAsia="zh-CN"/>
        </w:rPr>
        <w:t>项目是政府公开招标工程项目，严格按照招标流程要求进行招标，</w:t>
      </w:r>
      <w:r>
        <w:rPr>
          <w:rFonts w:hint="eastAsia" w:ascii="仿宋" w:hAnsi="仿宋" w:eastAsia="仿宋" w:cs="宋体"/>
          <w:color w:val="000000" w:themeColor="text1"/>
          <w:sz w:val="32"/>
          <w:szCs w:val="32"/>
          <w:shd w:val="clear" w:color="auto" w:fill="FFFFFF"/>
        </w:rPr>
        <w:t>签订合同</w:t>
      </w:r>
      <w:r>
        <w:rPr>
          <w:rFonts w:hint="eastAsia" w:ascii="仿宋" w:hAnsi="仿宋" w:eastAsia="仿宋" w:cs="宋体"/>
          <w:color w:val="000000" w:themeColor="text1"/>
          <w:sz w:val="32"/>
          <w:szCs w:val="32"/>
          <w:shd w:val="clear" w:color="auto" w:fill="FFFFFF"/>
          <w:lang w:eastAsia="zh-CN"/>
        </w:rPr>
        <w:t>后</w:t>
      </w:r>
      <w:r>
        <w:rPr>
          <w:rFonts w:hint="eastAsia" w:ascii="仿宋" w:hAnsi="仿宋" w:eastAsia="仿宋" w:cs="宋体"/>
          <w:color w:val="000000" w:themeColor="text1"/>
          <w:sz w:val="32"/>
          <w:szCs w:val="32"/>
          <w:shd w:val="clear" w:color="auto" w:fill="FFFFFF"/>
        </w:rPr>
        <w:t>工程顺利施工</w:t>
      </w:r>
      <w:r>
        <w:rPr>
          <w:rFonts w:hint="eastAsia" w:ascii="仿宋" w:hAnsi="仿宋" w:eastAsia="仿宋" w:cs="宋体"/>
          <w:color w:val="000000" w:themeColor="text1"/>
          <w:sz w:val="32"/>
          <w:szCs w:val="32"/>
          <w:shd w:val="clear" w:color="auto" w:fill="FFFFFF"/>
          <w:lang w:eastAsia="zh-CN"/>
        </w:rPr>
        <w:t>，学校及教育体育局</w:t>
      </w:r>
      <w:r>
        <w:rPr>
          <w:rFonts w:hint="eastAsia" w:ascii="仿宋" w:hAnsi="仿宋" w:eastAsia="仿宋" w:cs="宋体"/>
          <w:color w:val="000000" w:themeColor="text1"/>
          <w:sz w:val="32"/>
          <w:szCs w:val="32"/>
          <w:shd w:val="clear" w:color="auto" w:fill="FFFFFF"/>
        </w:rPr>
        <w:t>严格监督管理</w:t>
      </w:r>
      <w:r>
        <w:rPr>
          <w:rFonts w:hint="eastAsia" w:ascii="仿宋" w:hAnsi="仿宋" w:eastAsia="仿宋" w:cs="宋体"/>
          <w:color w:val="000000" w:themeColor="text1"/>
          <w:sz w:val="32"/>
          <w:szCs w:val="32"/>
          <w:shd w:val="clear" w:color="auto" w:fill="FFFFFF"/>
          <w:lang w:eastAsia="zh-CN"/>
        </w:rPr>
        <w:t>，</w:t>
      </w:r>
      <w:r>
        <w:rPr>
          <w:rFonts w:hint="eastAsia" w:ascii="仿宋" w:hAnsi="仿宋" w:eastAsia="仿宋" w:cs="宋体"/>
          <w:color w:val="000000" w:themeColor="text1"/>
          <w:sz w:val="32"/>
          <w:szCs w:val="32"/>
          <w:shd w:val="clear" w:color="auto" w:fill="FFFFFF"/>
        </w:rPr>
        <w:t>确保</w:t>
      </w:r>
      <w:r>
        <w:rPr>
          <w:rFonts w:hint="eastAsia" w:ascii="仿宋" w:hAnsi="仿宋" w:eastAsia="仿宋" w:cs="宋体"/>
          <w:color w:val="000000" w:themeColor="text1"/>
          <w:sz w:val="32"/>
          <w:szCs w:val="32"/>
          <w:shd w:val="clear" w:color="auto" w:fill="FFFFFF"/>
          <w:lang w:eastAsia="zh-CN"/>
        </w:rPr>
        <w:t>工程</w:t>
      </w:r>
      <w:r>
        <w:rPr>
          <w:rFonts w:hint="eastAsia" w:ascii="仿宋" w:hAnsi="仿宋" w:eastAsia="仿宋" w:cs="宋体"/>
          <w:color w:val="000000" w:themeColor="text1"/>
          <w:sz w:val="32"/>
          <w:szCs w:val="32"/>
          <w:shd w:val="clear" w:color="auto" w:fill="FFFFFF"/>
        </w:rPr>
        <w:t>质量。</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二、项目资金申报及使用情况</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（一）项目资金申报及批复情况</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该</w:t>
      </w:r>
      <w:r>
        <w:rPr>
          <w:rFonts w:ascii="仿宋" w:hAnsi="仿宋" w:eastAsia="仿宋"/>
          <w:color w:val="000000" w:themeColor="text1"/>
          <w:sz w:val="32"/>
          <w:szCs w:val="32"/>
        </w:rPr>
        <w:t>项目资金</w:t>
      </w:r>
      <w:r>
        <w:rPr>
          <w:rFonts w:hint="eastAsia" w:ascii="仿宋" w:hAnsi="仿宋" w:eastAsia="仿宋"/>
          <w:color w:val="000000" w:themeColor="text1"/>
          <w:sz w:val="32"/>
          <w:szCs w:val="32"/>
        </w:rPr>
        <w:t>由学校向盐边县教育和体育局及财政局提出申报，根据</w:t>
      </w:r>
      <w:r>
        <w:rPr>
          <w:rFonts w:hint="eastAsia" w:ascii="仿宋" w:hAnsi="仿宋" w:eastAsia="仿宋"/>
          <w:color w:val="000000" w:themeColor="text1"/>
          <w:sz w:val="32"/>
          <w:szCs w:val="32"/>
          <w:lang w:val="en-US" w:eastAsia="zh-CN"/>
        </w:rPr>
        <w:t>2019-2020年义务教育薄弱环节改善与提升中央补助资金及2020年省级义务教育化解大班额资金</w:t>
      </w:r>
      <w:r>
        <w:rPr>
          <w:rFonts w:hint="eastAsia" w:ascii="仿宋" w:hAnsi="仿宋" w:eastAsia="仿宋"/>
          <w:color w:val="000000" w:themeColor="text1"/>
          <w:sz w:val="32"/>
          <w:szCs w:val="32"/>
          <w:lang w:eastAsia="zh-CN"/>
        </w:rPr>
        <w:t>进行申报的</w:t>
      </w:r>
      <w:r>
        <w:rPr>
          <w:rFonts w:hint="eastAsia" w:ascii="仿宋" w:hAnsi="仿宋" w:eastAsia="仿宋"/>
          <w:color w:val="000000" w:themeColor="text1"/>
          <w:sz w:val="32"/>
          <w:szCs w:val="32"/>
        </w:rPr>
        <w:t>项目。</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（二）资金计划、到位及使用情况</w:t>
      </w:r>
    </w:p>
    <w:p>
      <w:pPr>
        <w:spacing w:line="560" w:lineRule="exact"/>
        <w:ind w:firstLine="643" w:firstLineChars="200"/>
        <w:rPr>
          <w:rFonts w:ascii="仿宋" w:hAnsi="仿宋" w:eastAsia="仿宋"/>
          <w:b/>
          <w:color w:val="000000" w:themeColor="text1"/>
          <w:sz w:val="32"/>
          <w:szCs w:val="32"/>
        </w:rPr>
      </w:pPr>
      <w:r>
        <w:rPr>
          <w:rFonts w:ascii="仿宋" w:hAnsi="仿宋" w:eastAsia="仿宋"/>
          <w:b/>
          <w:color w:val="000000" w:themeColor="text1"/>
          <w:sz w:val="32"/>
          <w:szCs w:val="32"/>
        </w:rPr>
        <w:t>1.资金计划</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val="en-US" w:eastAsia="zh-CN"/>
        </w:rPr>
        <w:t>根据川财教【2020】144号下达2020年省级化解义务教育大班额奖补资金243万元；根据川财教【2020】159号下达2020年度优化义务教育资源配置财政奖补（中央薄弱环节改善与能力提升资金）486万元；根据川财教【2019】180号下达2019年义和教育薄弱改善与能力提升中央补助资金297.07万元。</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w:t>
      </w:r>
      <w:r>
        <w:rPr>
          <w:rFonts w:ascii="仿宋" w:hAnsi="仿宋" w:eastAsia="仿宋"/>
          <w:color w:val="000000" w:themeColor="text1"/>
          <w:sz w:val="32"/>
          <w:szCs w:val="32"/>
        </w:rPr>
        <w:t>资金到位</w:t>
      </w:r>
    </w:p>
    <w:p>
      <w:pPr>
        <w:tabs>
          <w:tab w:val="left" w:pos="312"/>
        </w:tabs>
        <w:spacing w:line="560" w:lineRule="exact"/>
        <w:ind w:left="643"/>
        <w:rPr>
          <w:rFonts w:hint="eastAsia" w:ascii="仿宋" w:hAnsi="仿宋" w:eastAsia="仿宋"/>
          <w:bCs/>
          <w:color w:val="000000" w:themeColor="text1"/>
          <w:sz w:val="32"/>
          <w:szCs w:val="32"/>
          <w:lang w:eastAsia="zh-CN"/>
        </w:rPr>
      </w:pPr>
      <w:r>
        <w:rPr>
          <w:rFonts w:hint="eastAsia" w:ascii="仿宋" w:hAnsi="仿宋" w:eastAsia="仿宋"/>
          <w:bCs/>
          <w:color w:val="000000" w:themeColor="text1"/>
          <w:sz w:val="32"/>
          <w:szCs w:val="32"/>
          <w:lang w:eastAsia="zh-CN"/>
        </w:rPr>
        <w:t>资金及时到位。</w:t>
      </w:r>
    </w:p>
    <w:p>
      <w:pPr>
        <w:tabs>
          <w:tab w:val="left" w:pos="312"/>
        </w:tabs>
        <w:spacing w:line="560" w:lineRule="exact"/>
        <w:ind w:left="643"/>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资金使用</w:t>
      </w:r>
    </w:p>
    <w:p>
      <w:pPr>
        <w:spacing w:line="560" w:lineRule="exact"/>
        <w:ind w:firstLine="640" w:firstLineChars="200"/>
        <w:rPr>
          <w:rFonts w:hint="default" w:ascii="仿宋" w:hAnsi="仿宋" w:eastAsia="仿宋"/>
          <w:bCs/>
          <w:color w:val="000000" w:themeColor="text1"/>
          <w:sz w:val="32"/>
          <w:szCs w:val="32"/>
          <w:lang w:val="en-US"/>
        </w:rPr>
      </w:pPr>
      <w:r>
        <w:rPr>
          <w:rFonts w:hint="eastAsia" w:ascii="仿宋" w:hAnsi="仿宋" w:eastAsia="仿宋"/>
          <w:color w:val="000000" w:themeColor="text1"/>
          <w:sz w:val="32"/>
          <w:szCs w:val="32"/>
        </w:rPr>
        <w:t>盐边县</w:t>
      </w:r>
      <w:r>
        <w:rPr>
          <w:rFonts w:hint="eastAsia" w:ascii="仿宋" w:hAnsi="仿宋" w:eastAsia="仿宋"/>
          <w:color w:val="000000" w:themeColor="text1"/>
          <w:sz w:val="32"/>
          <w:szCs w:val="32"/>
          <w:lang w:eastAsia="zh-CN"/>
        </w:rPr>
        <w:t>中学校新建初中部教学楼工程项目，</w:t>
      </w:r>
      <w:r>
        <w:rPr>
          <w:rFonts w:hint="eastAsia" w:ascii="仿宋" w:hAnsi="仿宋" w:eastAsia="仿宋"/>
          <w:color w:val="000000" w:themeColor="text1"/>
          <w:sz w:val="32"/>
          <w:szCs w:val="32"/>
          <w:lang w:val="en-US" w:eastAsia="zh-CN"/>
        </w:rPr>
        <w:t>根据川财教【2020】144号下达2020年省级化解义务教育大班额奖补资金243万元，实际支付234.2995万元；根据川财教【2020】159号下达2020年度优化义务教育资源配置财政奖补（中央薄弱环节改善与能力提升资金）486万元，实际支付283.3188万元；根据川财教【2019】180号下达2019年义和教育薄弱改善与能力提升中央补助资金297.07万元，实际支付了117.7772万元。该项目截至2021年12月31日</w:t>
      </w:r>
      <w:r>
        <w:rPr>
          <w:rFonts w:hint="eastAsia" w:ascii="仿宋" w:hAnsi="仿宋" w:eastAsia="仿宋"/>
          <w:bCs/>
          <w:color w:val="000000" w:themeColor="text1"/>
          <w:sz w:val="32"/>
          <w:szCs w:val="32"/>
        </w:rPr>
        <w:t>已</w:t>
      </w:r>
      <w:r>
        <w:rPr>
          <w:rFonts w:hint="eastAsia" w:ascii="仿宋" w:hAnsi="仿宋" w:eastAsia="仿宋"/>
          <w:bCs/>
          <w:color w:val="000000" w:themeColor="text1"/>
          <w:sz w:val="32"/>
          <w:szCs w:val="32"/>
          <w:lang w:eastAsia="zh-CN"/>
        </w:rPr>
        <w:t>完成</w:t>
      </w:r>
      <w:r>
        <w:rPr>
          <w:rFonts w:hint="eastAsia" w:ascii="仿宋" w:hAnsi="仿宋" w:eastAsia="仿宋"/>
          <w:bCs/>
          <w:color w:val="000000" w:themeColor="text1"/>
          <w:sz w:val="32"/>
          <w:szCs w:val="32"/>
        </w:rPr>
        <w:t>工程</w:t>
      </w:r>
      <w:r>
        <w:rPr>
          <w:rFonts w:hint="eastAsia" w:ascii="仿宋" w:hAnsi="仿宋" w:eastAsia="仿宋"/>
          <w:bCs/>
          <w:color w:val="000000" w:themeColor="text1"/>
          <w:sz w:val="32"/>
          <w:szCs w:val="32"/>
          <w:lang w:eastAsia="zh-CN"/>
        </w:rPr>
        <w:t>进度</w:t>
      </w:r>
      <w:r>
        <w:rPr>
          <w:rFonts w:hint="eastAsia" w:ascii="仿宋" w:hAnsi="仿宋" w:eastAsia="仿宋"/>
          <w:bCs/>
          <w:color w:val="000000" w:themeColor="text1"/>
          <w:sz w:val="32"/>
          <w:szCs w:val="32"/>
        </w:rPr>
        <w:t>款</w:t>
      </w:r>
      <w:r>
        <w:rPr>
          <w:rFonts w:hint="eastAsia" w:ascii="仿宋" w:hAnsi="仿宋" w:eastAsia="仿宋"/>
          <w:bCs/>
          <w:color w:val="000000" w:themeColor="text1"/>
          <w:sz w:val="32"/>
          <w:szCs w:val="32"/>
          <w:lang w:eastAsia="zh-CN"/>
        </w:rPr>
        <w:t>的支付，剩余资金在</w:t>
      </w:r>
      <w:r>
        <w:rPr>
          <w:rFonts w:hint="eastAsia" w:ascii="仿宋" w:hAnsi="仿宋" w:eastAsia="仿宋"/>
          <w:bCs/>
          <w:color w:val="000000" w:themeColor="text1"/>
          <w:sz w:val="32"/>
          <w:szCs w:val="32"/>
          <w:lang w:val="en-US" w:eastAsia="zh-CN"/>
        </w:rPr>
        <w:t>2022年按工程的合同约定进行支付。</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（三）项目财务管理情况</w:t>
      </w:r>
    </w:p>
    <w:p>
      <w:pPr>
        <w:spacing w:line="560" w:lineRule="exact"/>
        <w:ind w:firstLine="640" w:firstLineChars="200"/>
        <w:rPr>
          <w:rFonts w:ascii="仿宋" w:hAnsi="仿宋" w:eastAsia="仿宋"/>
          <w:color w:val="000000" w:themeColor="text1"/>
          <w:sz w:val="32"/>
          <w:szCs w:val="32"/>
        </w:rPr>
      </w:pPr>
      <w:r>
        <w:rPr>
          <w:rFonts w:hint="eastAsia" w:ascii="仿宋_GB2312" w:hAnsi="仿宋" w:eastAsia="仿宋_GB2312" w:cs="仿宋_GB2312"/>
          <w:color w:val="000000" w:themeColor="text1"/>
          <w:sz w:val="32"/>
          <w:szCs w:val="32"/>
          <w:lang w:val="zh-CN" w:eastAsia="zh-CN"/>
        </w:rPr>
        <w:t>该项目资金严格根据相关政策规定专款专用，</w:t>
      </w:r>
      <w:r>
        <w:rPr>
          <w:rFonts w:ascii="仿宋" w:hAnsi="仿宋" w:eastAsia="仿宋"/>
          <w:color w:val="000000" w:themeColor="text1"/>
          <w:sz w:val="32"/>
          <w:szCs w:val="32"/>
        </w:rPr>
        <w:t>总体评价项目实施单位财务管理制度健全，严格执行财务管理制度，账务处理及时，会计核算规范。</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三、项目实施及管理情况</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结合项目组织实施管理办法，重点围绕以下内容进行分析评价，并对自评中发现的问题分析说明。</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（一）项目组织架构及实施流程。</w:t>
      </w:r>
      <w:r>
        <w:rPr>
          <w:rFonts w:hint="eastAsia" w:ascii="仿宋" w:hAnsi="仿宋" w:eastAsia="仿宋"/>
          <w:color w:val="000000" w:themeColor="text1"/>
          <w:sz w:val="32"/>
          <w:szCs w:val="32"/>
        </w:rPr>
        <w:t>严格按照项目设计图纸及相关资料进行实施。</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（二）项目管理情况。各项目实施单位</w:t>
      </w:r>
      <w:r>
        <w:rPr>
          <w:rFonts w:hint="eastAsia" w:ascii="仿宋" w:hAnsi="仿宋" w:eastAsia="仿宋"/>
          <w:color w:val="000000" w:themeColor="text1"/>
          <w:sz w:val="32"/>
          <w:szCs w:val="32"/>
        </w:rPr>
        <w:t>严格按照国家相关法律、法规规定，有计划有步骤地进行</w:t>
      </w:r>
      <w:r>
        <w:rPr>
          <w:rFonts w:ascii="仿宋" w:hAnsi="仿宋" w:eastAsia="仿宋"/>
          <w:color w:val="000000" w:themeColor="text1"/>
          <w:sz w:val="32"/>
          <w:szCs w:val="32"/>
        </w:rPr>
        <w:t>招标、项目公示</w:t>
      </w:r>
      <w:r>
        <w:rPr>
          <w:rFonts w:hint="eastAsia" w:ascii="仿宋" w:hAnsi="仿宋" w:eastAsia="仿宋"/>
          <w:color w:val="000000" w:themeColor="text1"/>
          <w:sz w:val="32"/>
          <w:szCs w:val="32"/>
        </w:rPr>
        <w:t>、质量监督等，严格</w:t>
      </w:r>
      <w:r>
        <w:rPr>
          <w:rFonts w:ascii="仿宋" w:hAnsi="仿宋" w:eastAsia="仿宋"/>
          <w:color w:val="000000" w:themeColor="text1"/>
          <w:sz w:val="32"/>
          <w:szCs w:val="32"/>
        </w:rPr>
        <w:t>执行相关法律法规及项目管理制度。</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（三）项目监管情况。项目主管部门</w:t>
      </w:r>
      <w:r>
        <w:rPr>
          <w:rFonts w:hint="eastAsia" w:ascii="仿宋" w:hAnsi="仿宋" w:eastAsia="仿宋"/>
          <w:color w:val="000000" w:themeColor="text1"/>
          <w:sz w:val="32"/>
          <w:szCs w:val="32"/>
          <w:lang w:eastAsia="zh-CN"/>
        </w:rPr>
        <w:t>及代建单位</w:t>
      </w:r>
      <w:r>
        <w:rPr>
          <w:rFonts w:hint="eastAsia" w:ascii="仿宋" w:hAnsi="仿宋" w:eastAsia="仿宋"/>
          <w:color w:val="000000" w:themeColor="text1"/>
          <w:sz w:val="32"/>
          <w:szCs w:val="32"/>
        </w:rPr>
        <w:t>主要采取专人实地进行监管，不走形式，不遥控指挥。对发现的任何质量及违规操作等情况及时指出，并责令马上整改，整改的一切费用自行承担。该项目通过严格监管，做到每一个环节有序推进，</w:t>
      </w:r>
      <w:r>
        <w:rPr>
          <w:rFonts w:hint="eastAsia" w:ascii="仿宋" w:hAnsi="仿宋" w:eastAsia="仿宋"/>
          <w:color w:val="000000" w:themeColor="text1"/>
          <w:sz w:val="32"/>
          <w:szCs w:val="32"/>
          <w:lang w:eastAsia="zh-CN"/>
        </w:rPr>
        <w:t>确保项目</w:t>
      </w:r>
      <w:r>
        <w:rPr>
          <w:rFonts w:hint="eastAsia" w:ascii="仿宋" w:hAnsi="仿宋" w:eastAsia="仿宋"/>
          <w:color w:val="000000" w:themeColor="text1"/>
          <w:sz w:val="32"/>
          <w:szCs w:val="32"/>
        </w:rPr>
        <w:t>顺利</w:t>
      </w:r>
      <w:r>
        <w:rPr>
          <w:rFonts w:hint="eastAsia" w:ascii="仿宋" w:hAnsi="仿宋" w:eastAsia="仿宋"/>
          <w:color w:val="000000" w:themeColor="text1"/>
          <w:sz w:val="32"/>
          <w:szCs w:val="32"/>
          <w:lang w:eastAsia="zh-CN"/>
        </w:rPr>
        <w:t>实施</w:t>
      </w:r>
      <w:r>
        <w:rPr>
          <w:rFonts w:hint="eastAsia" w:ascii="仿宋" w:hAnsi="仿宋" w:eastAsia="仿宋"/>
          <w:color w:val="000000" w:themeColor="text1"/>
          <w:sz w:val="32"/>
          <w:szCs w:val="32"/>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四、项目绩效情况</w:t>
      </w:r>
      <w:r>
        <w:rPr>
          <w:rFonts w:eastAsia="黑体"/>
          <w:color w:val="000000" w:themeColor="text1"/>
          <w:sz w:val="32"/>
          <w:szCs w:val="32"/>
        </w:rPr>
        <w:tab/>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（一）项目完成情况</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盐边县</w:t>
      </w:r>
      <w:r>
        <w:rPr>
          <w:rFonts w:hint="eastAsia" w:ascii="仿宋" w:hAnsi="仿宋" w:eastAsia="仿宋"/>
          <w:color w:val="000000" w:themeColor="text1"/>
          <w:sz w:val="32"/>
          <w:szCs w:val="32"/>
          <w:lang w:eastAsia="zh-CN"/>
        </w:rPr>
        <w:t>中学校新建初中部教学楼工程项目</w:t>
      </w:r>
      <w:r>
        <w:rPr>
          <w:rFonts w:hint="eastAsia" w:ascii="仿宋_GB2312" w:hAnsi="仿宋" w:eastAsia="仿宋_GB2312" w:cs="仿宋_GB2312"/>
          <w:color w:val="000000" w:themeColor="text1"/>
          <w:sz w:val="32"/>
          <w:szCs w:val="32"/>
        </w:rPr>
        <w:t>计划安排</w:t>
      </w:r>
      <w:r>
        <w:rPr>
          <w:rFonts w:hint="eastAsia" w:ascii="仿宋_GB2312" w:hAnsi="仿宋" w:eastAsia="仿宋_GB2312" w:cs="仿宋_GB2312"/>
          <w:color w:val="000000" w:themeColor="text1"/>
          <w:sz w:val="32"/>
          <w:szCs w:val="32"/>
          <w:lang w:eastAsia="zh-CN"/>
        </w:rPr>
        <w:t>资金</w:t>
      </w:r>
      <w:r>
        <w:rPr>
          <w:rFonts w:hint="eastAsia" w:ascii="仿宋_GB2312" w:hAnsi="仿宋" w:eastAsia="仿宋_GB2312" w:cs="仿宋_GB2312"/>
          <w:color w:val="000000" w:themeColor="text1"/>
          <w:sz w:val="32"/>
          <w:szCs w:val="32"/>
          <w:lang w:val="en-US" w:eastAsia="zh-CN"/>
        </w:rPr>
        <w:t>1026.07</w:t>
      </w:r>
      <w:r>
        <w:rPr>
          <w:rFonts w:hint="eastAsia" w:ascii="仿宋_GB2312" w:hAnsi="仿宋" w:eastAsia="仿宋_GB2312" w:cs="仿宋_GB2312"/>
          <w:color w:val="000000" w:themeColor="text1"/>
          <w:sz w:val="32"/>
          <w:szCs w:val="32"/>
        </w:rPr>
        <w:t>万元，实际支出实施项目资金</w:t>
      </w:r>
      <w:r>
        <w:rPr>
          <w:rFonts w:hint="eastAsia" w:ascii="仿宋_GB2312" w:hAnsi="仿宋" w:eastAsia="仿宋_GB2312" w:cs="仿宋_GB2312"/>
          <w:color w:val="000000" w:themeColor="text1"/>
          <w:sz w:val="32"/>
          <w:szCs w:val="32"/>
          <w:lang w:val="en-US" w:eastAsia="zh-CN"/>
        </w:rPr>
        <w:t>635.3955</w:t>
      </w:r>
      <w:r>
        <w:rPr>
          <w:rFonts w:hint="eastAsia" w:ascii="仿宋_GB2312" w:hAnsi="仿宋" w:eastAsia="仿宋_GB2312" w:cs="仿宋_GB2312"/>
          <w:color w:val="000000" w:themeColor="text1"/>
          <w:sz w:val="32"/>
          <w:szCs w:val="32"/>
        </w:rPr>
        <w:t>万元，</w:t>
      </w:r>
      <w:r>
        <w:rPr>
          <w:rFonts w:hint="eastAsia" w:ascii="仿宋" w:hAnsi="仿宋" w:eastAsia="仿宋"/>
          <w:color w:val="000000" w:themeColor="text1"/>
          <w:sz w:val="32"/>
          <w:szCs w:val="32"/>
        </w:rPr>
        <w:t>该项目在合同约定的时间内完成了</w:t>
      </w:r>
      <w:r>
        <w:rPr>
          <w:rFonts w:hint="eastAsia" w:ascii="仿宋" w:hAnsi="仿宋" w:eastAsia="仿宋"/>
          <w:color w:val="000000" w:themeColor="text1"/>
          <w:sz w:val="32"/>
          <w:szCs w:val="32"/>
          <w:lang w:eastAsia="zh-CN"/>
        </w:rPr>
        <w:t>新建教学楼的</w:t>
      </w:r>
      <w:r>
        <w:rPr>
          <w:rFonts w:hint="eastAsia" w:ascii="仿宋" w:hAnsi="仿宋" w:eastAsia="仿宋"/>
          <w:color w:val="000000" w:themeColor="text1"/>
          <w:sz w:val="32"/>
          <w:szCs w:val="32"/>
          <w:lang w:val="en-US" w:eastAsia="zh-CN"/>
        </w:rPr>
        <w:t>4层主体结构建设 。</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（二）项目效益情况</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_GB2312" w:hAnsi="仿宋" w:eastAsia="仿宋_GB2312" w:cs="仿宋_GB2312"/>
          <w:color w:val="000000" w:themeColor="text1"/>
          <w:sz w:val="32"/>
          <w:szCs w:val="32"/>
          <w:lang w:eastAsia="zh-CN"/>
        </w:rPr>
        <w:t>该项目的实施可以很好地改善学校的办学条件，</w:t>
      </w:r>
      <w:r>
        <w:rPr>
          <w:rFonts w:ascii="仿宋" w:hAnsi="仿宋" w:eastAsia="仿宋"/>
          <w:color w:val="000000" w:themeColor="text1"/>
          <w:sz w:val="32"/>
          <w:szCs w:val="32"/>
        </w:rPr>
        <w:t>从</w:t>
      </w:r>
      <w:r>
        <w:rPr>
          <w:rFonts w:hint="eastAsia" w:ascii="仿宋" w:hAnsi="仿宋" w:eastAsia="仿宋"/>
          <w:color w:val="000000" w:themeColor="text1"/>
          <w:sz w:val="32"/>
          <w:szCs w:val="32"/>
        </w:rPr>
        <w:t>该</w:t>
      </w:r>
      <w:r>
        <w:rPr>
          <w:rFonts w:ascii="仿宋" w:hAnsi="仿宋" w:eastAsia="仿宋"/>
          <w:color w:val="000000" w:themeColor="text1"/>
          <w:sz w:val="32"/>
          <w:szCs w:val="32"/>
        </w:rPr>
        <w:t>项目经济效益、社会效益、生态效益、可持续效益以及服务对象满意度等方面</w:t>
      </w:r>
      <w:r>
        <w:rPr>
          <w:rFonts w:hint="eastAsia" w:ascii="仿宋" w:hAnsi="仿宋" w:eastAsia="仿宋"/>
          <w:color w:val="000000" w:themeColor="text1"/>
          <w:sz w:val="32"/>
          <w:szCs w:val="32"/>
        </w:rPr>
        <w:t>来看，</w:t>
      </w:r>
      <w:r>
        <w:rPr>
          <w:rFonts w:hint="eastAsia" w:ascii="仿宋" w:hAnsi="仿宋" w:eastAsia="仿宋"/>
          <w:color w:val="000000" w:themeColor="text1"/>
          <w:sz w:val="32"/>
          <w:szCs w:val="32"/>
          <w:lang w:eastAsia="zh-CN"/>
        </w:rPr>
        <w:t>都能达到预期的效果。</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五、评价结论及建议</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（一）评价结论</w:t>
      </w:r>
    </w:p>
    <w:p>
      <w:pPr>
        <w:adjustRightInd w:val="0"/>
        <w:snapToGrid w:val="0"/>
        <w:spacing w:line="600" w:lineRule="exact"/>
        <w:ind w:firstLine="720"/>
        <w:rPr>
          <w:rFonts w:hint="eastAsia" w:ascii="仿宋_GB2312" w:hAnsi="宋体" w:eastAsia="仿宋_GB2312"/>
          <w:color w:val="000000" w:themeColor="text1"/>
          <w:sz w:val="32"/>
          <w:szCs w:val="32"/>
          <w:lang w:val="zh-CN"/>
        </w:rPr>
      </w:pPr>
      <w:r>
        <w:rPr>
          <w:rFonts w:hint="eastAsia" w:ascii="仿宋" w:hAnsi="仿宋" w:eastAsia="仿宋" w:cstheme="minorEastAsia"/>
          <w:color w:val="000000" w:themeColor="text1"/>
          <w:sz w:val="32"/>
          <w:szCs w:val="32"/>
        </w:rPr>
        <w:t>该项目</w:t>
      </w:r>
      <w:r>
        <w:rPr>
          <w:rFonts w:hint="eastAsia" w:ascii="仿宋_GB2312" w:hAnsi="仿宋" w:eastAsia="仿宋_GB2312" w:cs="仿宋_GB2312"/>
          <w:color w:val="000000" w:themeColor="text1"/>
          <w:sz w:val="32"/>
          <w:szCs w:val="32"/>
          <w:lang w:eastAsia="zh-CN"/>
        </w:rPr>
        <w:t>项目</w:t>
      </w:r>
      <w:r>
        <w:rPr>
          <w:rFonts w:hint="eastAsia" w:ascii="仿宋_GB2312" w:hAnsi="仿宋" w:eastAsia="仿宋_GB2312" w:cs="仿宋_GB2312"/>
          <w:color w:val="000000" w:themeColor="text1"/>
          <w:sz w:val="32"/>
          <w:szCs w:val="32"/>
        </w:rPr>
        <w:t>资金的执行情况和绩效情况达到预期目标，项目实施总体情况良好。</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（二）存在的问题</w:t>
      </w:r>
    </w:p>
    <w:p>
      <w:pPr>
        <w:spacing w:line="56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eastAsia="zh-CN"/>
        </w:rPr>
        <w:t>在该项目的实施过程中我校</w:t>
      </w:r>
      <w:r>
        <w:rPr>
          <w:rFonts w:hint="eastAsia" w:ascii="仿宋_GB2312" w:hAnsi="仿宋" w:eastAsia="仿宋_GB2312" w:cs="仿宋_GB2312"/>
          <w:color w:val="000000" w:themeColor="text1"/>
          <w:sz w:val="32"/>
          <w:szCs w:val="32"/>
        </w:rPr>
        <w:t>对于此项</w:t>
      </w:r>
      <w:r>
        <w:rPr>
          <w:rFonts w:hint="eastAsia" w:ascii="仿宋_GB2312" w:hAnsi="仿宋" w:eastAsia="仿宋_GB2312" w:cs="仿宋_GB2312"/>
          <w:color w:val="000000" w:themeColor="text1"/>
          <w:sz w:val="32"/>
          <w:szCs w:val="32"/>
          <w:lang w:eastAsia="zh-CN"/>
        </w:rPr>
        <w:t>目</w:t>
      </w:r>
      <w:r>
        <w:rPr>
          <w:rFonts w:hint="eastAsia" w:ascii="仿宋_GB2312" w:hAnsi="仿宋" w:eastAsia="仿宋_GB2312" w:cs="仿宋_GB2312"/>
          <w:color w:val="000000" w:themeColor="text1"/>
          <w:sz w:val="32"/>
          <w:szCs w:val="32"/>
        </w:rPr>
        <w:t>绩效管理工作经验欠缺</w:t>
      </w:r>
      <w:r>
        <w:rPr>
          <w:rFonts w:hint="eastAsia" w:ascii="仿宋_GB2312" w:hAnsi="仿宋" w:eastAsia="仿宋_GB2312" w:cs="仿宋_GB2312"/>
          <w:color w:val="000000" w:themeColor="text1"/>
          <w:sz w:val="32"/>
          <w:szCs w:val="32"/>
          <w:lang w:eastAsia="zh-CN"/>
        </w:rPr>
        <w:t>，项目建设进度较慢，</w:t>
      </w:r>
      <w:r>
        <w:rPr>
          <w:rFonts w:hint="eastAsia" w:ascii="仿宋_GB2312" w:hAnsi="仿宋" w:eastAsia="仿宋_GB2312" w:cs="仿宋_GB2312"/>
          <w:color w:val="000000" w:themeColor="text1"/>
          <w:sz w:val="32"/>
          <w:szCs w:val="32"/>
        </w:rPr>
        <w:t>在绩效考评指标的设计上有待完善</w:t>
      </w:r>
      <w:r>
        <w:rPr>
          <w:rFonts w:hint="eastAsia" w:ascii="仿宋_GB2312" w:hAnsi="仿宋" w:eastAsia="仿宋_GB2312" w:cs="仿宋_GB2312"/>
          <w:color w:val="000000" w:themeColor="text1"/>
          <w:sz w:val="32"/>
          <w:szCs w:val="32"/>
          <w:lang w:eastAsia="zh-CN"/>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（三）相关建议</w:t>
      </w:r>
    </w:p>
    <w:p>
      <w:pPr>
        <w:spacing w:line="580" w:lineRule="exact"/>
        <w:ind w:firstLine="640" w:firstLineChars="200"/>
        <w:rPr>
          <w:rFonts w:hint="eastAsia" w:ascii="仿宋" w:hAnsi="仿宋" w:eastAsia="仿宋"/>
          <w:color w:val="000000" w:themeColor="text1"/>
          <w:sz w:val="32"/>
          <w:szCs w:val="32"/>
        </w:rPr>
      </w:pPr>
      <w:r>
        <w:rPr>
          <w:rFonts w:hint="eastAsia" w:ascii="仿宋_GB2312" w:hAnsi="仿宋" w:eastAsia="仿宋_GB2312" w:cs="仿宋_GB2312"/>
          <w:color w:val="000000" w:themeColor="text1"/>
          <w:sz w:val="32"/>
          <w:szCs w:val="32"/>
          <w:lang w:val="en-US" w:eastAsia="zh-CN"/>
        </w:rPr>
        <w:t>1.</w:t>
      </w:r>
      <w:r>
        <w:rPr>
          <w:rFonts w:hint="eastAsia" w:ascii="仿宋" w:hAnsi="仿宋" w:eastAsia="仿宋"/>
          <w:color w:val="000000" w:themeColor="text1"/>
          <w:sz w:val="32"/>
          <w:szCs w:val="32"/>
        </w:rPr>
        <w:t>加强组织领导，明确职责任务、规范申报程序和加强项目建设实施</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 w:hAnsi="仿宋" w:eastAsia="仿宋"/>
          <w:color w:val="000000" w:themeColor="text1"/>
          <w:sz w:val="32"/>
          <w:szCs w:val="32"/>
          <w:lang w:val="en-US" w:eastAsia="zh-CN"/>
        </w:rPr>
        <w:t>2.</w:t>
      </w:r>
      <w:r>
        <w:rPr>
          <w:rFonts w:hint="eastAsia" w:ascii="仿宋_GB2312" w:hAnsi="仿宋" w:eastAsia="仿宋_GB2312" w:cs="仿宋_GB2312"/>
          <w:color w:val="000000" w:themeColor="text1"/>
          <w:sz w:val="32"/>
          <w:szCs w:val="32"/>
          <w:lang w:eastAsia="zh-CN"/>
        </w:rPr>
        <w:t>规范绩效管理方面需要细化，指标的设计可能需要更加的科学性。</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en-US" w:eastAsia="zh-CN"/>
        </w:rPr>
        <w:t>3.</w:t>
      </w:r>
      <w:r>
        <w:rPr>
          <w:rFonts w:hint="eastAsia" w:ascii="仿宋_GB2312" w:hAnsi="仿宋" w:eastAsia="仿宋_GB2312" w:cs="仿宋_GB2312"/>
          <w:color w:val="000000" w:themeColor="text1"/>
          <w:sz w:val="32"/>
          <w:szCs w:val="32"/>
          <w:lang w:eastAsia="zh-CN"/>
        </w:rPr>
        <w:t>建议加强政策学习，提高思想认识。建立健全部门预算绩效管理的法律法规体系；要完善预算绩效管理体系与指标评估体系；要提升绩效管理从业人员的专业素质和思想水平。</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盐边县中学校</w:t>
      </w: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2022年5月19日</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60" w:lineRule="exact"/>
        <w:rPr>
          <w:rFonts w:hint="eastAsia" w:ascii="仿宋" w:hAnsi="仿宋" w:eastAsia="仿宋" w:cs="仿宋"/>
          <w:color w:val="000000" w:themeColor="text1"/>
          <w:sz w:val="21"/>
          <w:szCs w:val="21"/>
        </w:rPr>
      </w:pPr>
    </w:p>
    <w:p>
      <w:pPr>
        <w:spacing w:line="560" w:lineRule="exact"/>
        <w:rPr>
          <w:rFonts w:hint="eastAsia" w:ascii="仿宋" w:hAnsi="仿宋" w:eastAsia="仿宋" w:cs="仿宋"/>
          <w:color w:val="000000" w:themeColor="text1"/>
          <w:sz w:val="21"/>
          <w:szCs w:val="21"/>
        </w:rPr>
      </w:pPr>
    </w:p>
    <w:p>
      <w:pPr>
        <w:spacing w:line="600" w:lineRule="exact"/>
        <w:jc w:val="center"/>
        <w:rPr>
          <w:rFonts w:eastAsia="方正小标宋简体"/>
          <w:color w:val="000000" w:themeColor="text1"/>
          <w:kern w:val="0"/>
          <w:sz w:val="52"/>
          <w:szCs w:val="52"/>
        </w:rPr>
      </w:pPr>
      <w:r>
        <w:rPr>
          <w:rFonts w:hint="eastAsia" w:eastAsia="方正小标宋_GBK"/>
          <w:color w:val="000000" w:themeColor="text1"/>
          <w:sz w:val="52"/>
          <w:szCs w:val="52"/>
        </w:rPr>
        <w:t>盐边县中学校</w:t>
      </w:r>
    </w:p>
    <w:p>
      <w:pPr>
        <w:spacing w:line="640" w:lineRule="exact"/>
        <w:jc w:val="center"/>
        <w:rPr>
          <w:rFonts w:eastAsia="方正小标宋_GBK"/>
          <w:color w:val="000000" w:themeColor="text1"/>
          <w:sz w:val="52"/>
          <w:szCs w:val="52"/>
        </w:rPr>
      </w:pPr>
      <w:r>
        <w:rPr>
          <w:rFonts w:eastAsia="方正小标宋_GBK"/>
          <w:color w:val="000000" w:themeColor="text1"/>
          <w:sz w:val="52"/>
          <w:szCs w:val="52"/>
        </w:rPr>
        <w:t>202</w:t>
      </w:r>
      <w:r>
        <w:rPr>
          <w:rFonts w:hint="eastAsia" w:eastAsia="方正小标宋_GBK"/>
          <w:color w:val="000000" w:themeColor="text1"/>
          <w:sz w:val="52"/>
          <w:szCs w:val="52"/>
          <w:lang w:val="en-US" w:eastAsia="zh-CN"/>
        </w:rPr>
        <w:t>1</w:t>
      </w:r>
      <w:r>
        <w:rPr>
          <w:rFonts w:eastAsia="方正小标宋_GBK"/>
          <w:color w:val="000000" w:themeColor="text1"/>
          <w:sz w:val="52"/>
          <w:szCs w:val="52"/>
        </w:rPr>
        <w:t>年度</w:t>
      </w:r>
      <w:r>
        <w:rPr>
          <w:rFonts w:hint="eastAsia" w:eastAsia="方正小标宋_GBK"/>
          <w:color w:val="000000" w:themeColor="text1"/>
          <w:sz w:val="52"/>
          <w:szCs w:val="52"/>
        </w:rPr>
        <w:t>项目</w:t>
      </w:r>
      <w:r>
        <w:rPr>
          <w:rFonts w:eastAsia="方正小标宋_GBK"/>
          <w:color w:val="000000" w:themeColor="text1"/>
          <w:sz w:val="52"/>
          <w:szCs w:val="52"/>
        </w:rPr>
        <w:t>资金绩效自评报告</w:t>
      </w:r>
    </w:p>
    <w:p>
      <w:pPr>
        <w:spacing w:line="560" w:lineRule="exact"/>
        <w:ind w:firstLine="1600" w:firstLineChars="500"/>
        <w:rPr>
          <w:rFonts w:hint="eastAsia" w:ascii="仿宋" w:hAnsi="仿宋" w:eastAsia="仿宋"/>
          <w:color w:val="000000" w:themeColor="text1"/>
          <w:sz w:val="32"/>
          <w:szCs w:val="32"/>
          <w:lang w:val="zh-CN"/>
        </w:rPr>
      </w:pPr>
      <w:r>
        <w:rPr>
          <w:rFonts w:hint="eastAsia" w:ascii="仿宋" w:hAnsi="仿宋" w:eastAsia="仿宋"/>
          <w:color w:val="000000" w:themeColor="text1"/>
          <w:sz w:val="32"/>
          <w:szCs w:val="32"/>
          <w:lang w:val="en-US" w:eastAsia="zh-CN"/>
        </w:rPr>
        <w:t>（乡村学校少年宫运转资金）</w:t>
      </w:r>
    </w:p>
    <w:p>
      <w:pPr>
        <w:keepNext w:val="0"/>
        <w:keepLines w:val="0"/>
        <w:widowControl/>
        <w:suppressLineNumbers w:val="0"/>
        <w:jc w:val="left"/>
        <w:rPr>
          <w:color w:val="000000" w:themeColor="text1"/>
        </w:rPr>
      </w:pPr>
      <w:r>
        <w:rPr>
          <w:rFonts w:ascii="黑体" w:hAnsi="宋体" w:eastAsia="黑体" w:cs="黑体"/>
          <w:color w:val="000000" w:themeColor="text1"/>
          <w:kern w:val="0"/>
          <w:sz w:val="31"/>
          <w:szCs w:val="31"/>
          <w:lang w:val="en-US" w:eastAsia="zh-CN" w:bidi="ar"/>
        </w:rPr>
        <w:t xml:space="preserve">一、项目概况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根据川财教【2020】39号下达2020年度中央专项彩票公益金支持乡村学校少年宫项目资金项目绩效目标完成情况综述。该项目资金为2020年结转资金，项目全年预算数 4.7 万元，执行数为 4.7万元，完成预算的 100%，顺利完成了 2021 年度的教育教学任务。 </w:t>
      </w:r>
    </w:p>
    <w:p>
      <w:pPr>
        <w:keepNext w:val="0"/>
        <w:keepLines w:val="0"/>
        <w:widowControl/>
        <w:suppressLineNumbers w:val="0"/>
        <w:jc w:val="left"/>
        <w:rPr>
          <w:color w:val="000000" w:themeColor="text1"/>
        </w:rPr>
      </w:pPr>
      <w:r>
        <w:rPr>
          <w:rFonts w:ascii="楷体" w:hAnsi="楷体" w:eastAsia="楷体" w:cs="楷体"/>
          <w:b/>
          <w:bCs/>
          <w:color w:val="000000" w:themeColor="text1"/>
          <w:kern w:val="0"/>
          <w:sz w:val="31"/>
          <w:szCs w:val="31"/>
          <w:lang w:val="en-US" w:eastAsia="zh-CN" w:bidi="ar"/>
        </w:rPr>
        <w:t>（一）项目基本情况</w:t>
      </w:r>
    </w:p>
    <w:p>
      <w:pPr>
        <w:keepNext w:val="0"/>
        <w:keepLines w:val="0"/>
        <w:widowControl/>
        <w:suppressLineNumbers w:val="0"/>
        <w:ind w:firstLine="930" w:firstLineChars="3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的立项、资金申报的主要依据是川财教【2020】39号文。该项目的资金管理主要是结合我校的内控制度及上级财政主管部门的相关要求来制定的，该项目资金是学校乡村少年宫专项工作经费，保障学校乡村少年宫活动的正常开展、顺利完成了 2021年度的乡村少年宫活动任务。 </w:t>
      </w:r>
    </w:p>
    <w:p>
      <w:pPr>
        <w:keepNext w:val="0"/>
        <w:keepLines w:val="0"/>
        <w:widowControl/>
        <w:suppressLineNumbers w:val="0"/>
        <w:ind w:firstLine="930" w:firstLineChars="300"/>
        <w:jc w:val="left"/>
        <w:rPr>
          <w:color w:val="000000" w:themeColor="text1"/>
        </w:rPr>
      </w:pPr>
      <w:r>
        <w:rPr>
          <w:rFonts w:hint="eastAsia" w:ascii="仿宋" w:hAnsi="仿宋" w:eastAsia="仿宋" w:cs="仿宋"/>
          <w:color w:val="000000" w:themeColor="text1"/>
          <w:kern w:val="0"/>
          <w:sz w:val="31"/>
          <w:szCs w:val="31"/>
          <w:lang w:val="en-US" w:eastAsia="zh-CN" w:bidi="ar"/>
        </w:rPr>
        <w:t>该项目资金分配的原则主要根据乡村少年宫开展活动情况，对所产生的相关费用进行使用支付。</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（二）项目绩效目标</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该项目资金是乡村少年宫学校2020年专项结转经费，为保障学校乡村少年宫活动工作的正常开展、完成 2021 年度的教育教学任务。项目全年预算目标数为 4.7万元，执行数为 4.7万元，完成预算的 100%。由此数据分析，该申报内容与实际相符，申报目标基本合理可行。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（三）项目自评步骤及方法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绩效评价由我校绩效评价小组成员与乡村少年宫师生共同完成，对该项目支出执行情况开展绩效评价。首先是前期准备，明确分工、了解基本情况、设计指标体系；其次是收集信息、分别落实工作；最后是对照检查核实，对实施情况、资金兑现、财务管理、社会效益等作出评价并提出意见建议。 </w:t>
      </w:r>
    </w:p>
    <w:p>
      <w:pPr>
        <w:keepNext w:val="0"/>
        <w:keepLines w:val="0"/>
        <w:widowControl/>
        <w:suppressLineNumbers w:val="0"/>
        <w:jc w:val="left"/>
        <w:rPr>
          <w:color w:val="000000" w:themeColor="text1"/>
        </w:rPr>
      </w:pPr>
      <w:r>
        <w:rPr>
          <w:rFonts w:hint="eastAsia" w:ascii="黑体" w:hAnsi="宋体" w:eastAsia="黑体" w:cs="黑体"/>
          <w:color w:val="000000" w:themeColor="text1"/>
          <w:kern w:val="0"/>
          <w:sz w:val="31"/>
          <w:szCs w:val="31"/>
          <w:lang w:val="en-US" w:eastAsia="zh-CN" w:bidi="ar"/>
        </w:rPr>
        <w:t xml:space="preserve">二、项目资金申报及使用情况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（一）项目资金申报及批复情况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根据川财教【2020】39号下达2020年度中央专项彩票公益金支持乡村学校少年宫项目资金，预算申报及批复为资金4.7万元，由中央专项资金解决。 </w:t>
      </w:r>
    </w:p>
    <w:p>
      <w:pPr>
        <w:keepNext w:val="0"/>
        <w:keepLines w:val="0"/>
        <w:widowControl/>
        <w:numPr>
          <w:ilvl w:val="0"/>
          <w:numId w:val="1"/>
        </w:numPr>
        <w:suppressLineNumbers w:val="0"/>
        <w:jc w:val="left"/>
        <w:rPr>
          <w:rFonts w:hint="eastAsia" w:ascii="楷体" w:hAnsi="楷体" w:eastAsia="楷体" w:cs="楷体"/>
          <w:b/>
          <w:bCs/>
          <w:color w:val="000000" w:themeColor="text1"/>
          <w:kern w:val="0"/>
          <w:sz w:val="31"/>
          <w:szCs w:val="31"/>
          <w:lang w:val="en-US" w:eastAsia="zh-CN" w:bidi="ar"/>
        </w:rPr>
      </w:pPr>
      <w:r>
        <w:rPr>
          <w:rFonts w:hint="eastAsia" w:ascii="楷体" w:hAnsi="楷体" w:eastAsia="楷体" w:cs="楷体"/>
          <w:b/>
          <w:bCs/>
          <w:color w:val="000000" w:themeColor="text1"/>
          <w:kern w:val="0"/>
          <w:sz w:val="31"/>
          <w:szCs w:val="31"/>
          <w:lang w:val="en-US" w:eastAsia="zh-CN" w:bidi="ar"/>
        </w:rPr>
        <w:t>资金计划、到位及使用情况</w:t>
      </w:r>
    </w:p>
    <w:p>
      <w:pPr>
        <w:keepNext w:val="0"/>
        <w:keepLines w:val="0"/>
        <w:widowControl/>
        <w:suppressLineNumbers w:val="0"/>
        <w:ind w:firstLine="620" w:firstLineChars="200"/>
        <w:jc w:val="left"/>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资金及时到位</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（三）项目财务管理情况。 </w:t>
      </w:r>
    </w:p>
    <w:p>
      <w:pPr>
        <w:keepNext w:val="0"/>
        <w:keepLines w:val="0"/>
        <w:widowControl/>
        <w:suppressLineNumbers w:val="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该项目资金严格根据相关政策规定专款专用。 </w:t>
      </w:r>
    </w:p>
    <w:p>
      <w:pPr>
        <w:keepNext w:val="0"/>
        <w:keepLines w:val="0"/>
        <w:widowControl/>
        <w:suppressLineNumbers w:val="0"/>
        <w:jc w:val="left"/>
        <w:rPr>
          <w:color w:val="000000" w:themeColor="text1"/>
        </w:rPr>
      </w:pPr>
      <w:r>
        <w:rPr>
          <w:rFonts w:hint="eastAsia" w:ascii="黑体" w:hAnsi="宋体" w:eastAsia="黑体" w:cs="黑体"/>
          <w:color w:val="000000" w:themeColor="text1"/>
          <w:kern w:val="0"/>
          <w:sz w:val="31"/>
          <w:szCs w:val="31"/>
          <w:lang w:val="en-US" w:eastAsia="zh-CN" w:bidi="ar"/>
        </w:rPr>
        <w:t xml:space="preserve">三、项目实施及管理情况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我校在实施 2021年中央专项彩票公益金支付乡村学校少年宫运转资金经费过程中，执行相关法律法规及项目管理制度。单位财务管理制度健全，严格执行财务管理制度，账务处理及时，会计核算规范。资金的执行情况和绩效情况达 </w:t>
      </w:r>
    </w:p>
    <w:p>
      <w:pPr>
        <w:keepNext w:val="0"/>
        <w:keepLines w:val="0"/>
        <w:widowControl/>
        <w:suppressLineNumbers w:val="0"/>
        <w:jc w:val="left"/>
        <w:rPr>
          <w:color w:val="000000" w:themeColor="text1"/>
        </w:rPr>
      </w:pPr>
      <w:r>
        <w:rPr>
          <w:rFonts w:hint="eastAsia" w:ascii="仿宋" w:hAnsi="仿宋" w:eastAsia="仿宋" w:cs="仿宋"/>
          <w:color w:val="000000" w:themeColor="text1"/>
          <w:kern w:val="0"/>
          <w:sz w:val="31"/>
          <w:szCs w:val="31"/>
          <w:lang w:val="en-US" w:eastAsia="zh-CN" w:bidi="ar"/>
        </w:rPr>
        <w:t xml:space="preserve">到预期目标，项目实施总体情况良好。 </w:t>
      </w:r>
    </w:p>
    <w:p>
      <w:pPr>
        <w:keepNext w:val="0"/>
        <w:keepLines w:val="0"/>
        <w:widowControl/>
        <w:suppressLineNumbers w:val="0"/>
        <w:jc w:val="left"/>
        <w:rPr>
          <w:color w:val="000000" w:themeColor="text1"/>
        </w:rPr>
      </w:pPr>
      <w:r>
        <w:rPr>
          <w:rFonts w:hint="eastAsia" w:ascii="黑体" w:hAnsi="宋体" w:eastAsia="黑体" w:cs="黑体"/>
          <w:color w:val="000000" w:themeColor="text1"/>
          <w:kern w:val="0"/>
          <w:sz w:val="31"/>
          <w:szCs w:val="31"/>
          <w:lang w:val="en-US" w:eastAsia="zh-CN" w:bidi="ar"/>
        </w:rPr>
        <w:t xml:space="preserve">四、项目绩效情况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（一）项目完成情况。 </w:t>
      </w:r>
    </w:p>
    <w:p>
      <w:pPr>
        <w:keepNext w:val="0"/>
        <w:keepLines w:val="0"/>
        <w:widowControl/>
        <w:suppressLineNumbers w:val="0"/>
        <w:ind w:firstLine="930" w:firstLineChars="3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2021年，我校计划安排 4.7万元的中央专项彩票公益金支付乡村学校少年宫运转资金，用于支付学校乡村少年宫开展活动所产生的相关费用等，实际支出实施项目资金 4.7 万元，完成率 100%。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（二）项目效益情况。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该项目的实施保障学校乡村少年宫相关活动的正常开展，从而顺利完成了 2021 年度的乡村少年宫活动任务，同时得到了教职工、学生、家长及社会的认可。整个项目预 期目标结合实际和年度工作要求，指标明确，落实到位。 </w:t>
      </w:r>
    </w:p>
    <w:p>
      <w:pPr>
        <w:keepNext w:val="0"/>
        <w:keepLines w:val="0"/>
        <w:widowControl/>
        <w:suppressLineNumbers w:val="0"/>
        <w:jc w:val="left"/>
        <w:rPr>
          <w:color w:val="000000" w:themeColor="text1"/>
        </w:rPr>
      </w:pPr>
      <w:r>
        <w:rPr>
          <w:rFonts w:hint="eastAsia" w:ascii="黑体" w:hAnsi="宋体" w:eastAsia="黑体" w:cs="黑体"/>
          <w:color w:val="000000" w:themeColor="text1"/>
          <w:kern w:val="0"/>
          <w:sz w:val="31"/>
          <w:szCs w:val="31"/>
          <w:lang w:val="en-US" w:eastAsia="zh-CN" w:bidi="ar"/>
        </w:rPr>
        <w:t xml:space="preserve">五、评价结论及建议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（一）评价结论。 </w:t>
      </w:r>
    </w:p>
    <w:p>
      <w:pPr>
        <w:keepNext w:val="0"/>
        <w:keepLines w:val="0"/>
        <w:widowControl/>
        <w:suppressLineNumbers w:val="0"/>
        <w:ind w:firstLine="930" w:firstLineChars="3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该项目是学校乡村少年宫专用经费，主要用于支付开展学校教育教学业务活动的相关费用。项目资金的执行情况和绩效情况达到预期目标，项目实施总体情况良好。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（二）存在的问题。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在该项目的实施过程中没有及时进行事中绩效评价。 </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（三）相关建议。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1、规范绩效管理方面需要细化，指标的设计可能需要更加的科学性。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2、建议加强政策学习，提高思想认识，提升绩效管理从业人员的专业素质和思想水平细化绩效评价。 </w:t>
      </w:r>
    </w:p>
    <w:p>
      <w:pPr>
        <w:spacing w:line="580" w:lineRule="exact"/>
        <w:rPr>
          <w:rFonts w:hint="eastAsia" w:ascii="仿宋_GB2312" w:hAnsi="仿宋" w:eastAsia="仿宋_GB2312" w:cs="仿宋_GB2312"/>
          <w:color w:val="000000" w:themeColor="text1"/>
          <w:sz w:val="32"/>
          <w:szCs w:val="32"/>
          <w:lang w:eastAsia="zh-CN"/>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 xml:space="preserve">                       </w:t>
      </w:r>
    </w:p>
    <w:p>
      <w:pPr>
        <w:spacing w:line="580" w:lineRule="exact"/>
        <w:ind w:firstLine="420" w:firstLineChars="200"/>
        <w:rPr>
          <w:rFonts w:hint="default" w:ascii="仿宋_GB2312" w:hAnsi="仿宋" w:eastAsia="仿宋_GB2312" w:cs="仿宋_GB2312"/>
          <w:color w:val="000000" w:themeColor="text1"/>
          <w:sz w:val="32"/>
          <w:szCs w:val="32"/>
          <w:lang w:val="en-US" w:eastAsia="zh-CN"/>
        </w:rPr>
      </w:pPr>
      <w:r>
        <w:rPr>
          <w:rFonts w:hint="eastAsia" w:ascii="仿宋" w:hAnsi="仿宋" w:eastAsia="仿宋" w:cs="仿宋"/>
          <w:color w:val="000000" w:themeColor="text1"/>
          <w:sz w:val="21"/>
          <w:szCs w:val="21"/>
          <w:lang w:val="en-US" w:eastAsia="zh-CN"/>
        </w:rPr>
        <w:t xml:space="preserve">                                                  </w:t>
      </w:r>
      <w:r>
        <w:rPr>
          <w:rFonts w:hint="eastAsia" w:ascii="仿宋_GB2312" w:hAnsi="仿宋" w:eastAsia="仿宋_GB2312" w:cs="仿宋_GB2312"/>
          <w:color w:val="000000" w:themeColor="text1"/>
          <w:sz w:val="32"/>
          <w:szCs w:val="32"/>
          <w:lang w:val="en-US" w:eastAsia="zh-CN"/>
        </w:rPr>
        <w:t xml:space="preserve"> 盐边县中学校</w:t>
      </w: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2022年5月19日</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60" w:lineRule="exact"/>
        <w:ind w:firstLine="420" w:firstLineChars="200"/>
        <w:rPr>
          <w:rFonts w:hint="default" w:ascii="仿宋" w:hAnsi="仿宋" w:eastAsia="仿宋" w:cs="仿宋"/>
          <w:color w:val="000000" w:themeColor="text1"/>
          <w:sz w:val="21"/>
          <w:szCs w:val="21"/>
          <w:lang w:val="en-US" w:eastAsia="zh-CN"/>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560" w:lineRule="exact"/>
        <w:ind w:firstLine="420" w:firstLineChars="200"/>
        <w:rPr>
          <w:rFonts w:hint="eastAsia" w:ascii="仿宋" w:hAnsi="仿宋" w:eastAsia="仿宋" w:cs="仿宋"/>
          <w:color w:val="000000" w:themeColor="text1"/>
          <w:sz w:val="21"/>
          <w:szCs w:val="21"/>
        </w:rPr>
      </w:pPr>
    </w:p>
    <w:p>
      <w:pPr>
        <w:spacing w:line="600" w:lineRule="exact"/>
        <w:jc w:val="center"/>
        <w:rPr>
          <w:rFonts w:eastAsia="方正小标宋简体"/>
          <w:color w:val="000000" w:themeColor="text1"/>
          <w:kern w:val="0"/>
          <w:sz w:val="52"/>
          <w:szCs w:val="52"/>
        </w:rPr>
      </w:pPr>
      <w:r>
        <w:rPr>
          <w:rFonts w:hint="eastAsia" w:eastAsia="方正小标宋_GBK"/>
          <w:color w:val="000000" w:themeColor="text1"/>
          <w:sz w:val="52"/>
          <w:szCs w:val="52"/>
        </w:rPr>
        <w:t>盐边县中学校</w:t>
      </w:r>
    </w:p>
    <w:p>
      <w:pPr>
        <w:spacing w:line="640" w:lineRule="exact"/>
        <w:jc w:val="center"/>
        <w:rPr>
          <w:rFonts w:eastAsia="方正小标宋_GBK"/>
          <w:color w:val="000000" w:themeColor="text1"/>
          <w:sz w:val="52"/>
          <w:szCs w:val="52"/>
        </w:rPr>
      </w:pPr>
      <w:r>
        <w:rPr>
          <w:rFonts w:eastAsia="方正小标宋_GBK"/>
          <w:color w:val="000000" w:themeColor="text1"/>
          <w:sz w:val="52"/>
          <w:szCs w:val="52"/>
        </w:rPr>
        <w:t>202</w:t>
      </w:r>
      <w:r>
        <w:rPr>
          <w:rFonts w:hint="eastAsia" w:eastAsia="方正小标宋_GBK"/>
          <w:color w:val="000000" w:themeColor="text1"/>
          <w:sz w:val="52"/>
          <w:szCs w:val="52"/>
          <w:lang w:val="en-US" w:eastAsia="zh-CN"/>
        </w:rPr>
        <w:t>1</w:t>
      </w:r>
      <w:r>
        <w:rPr>
          <w:rFonts w:eastAsia="方正小标宋_GBK"/>
          <w:color w:val="000000" w:themeColor="text1"/>
          <w:sz w:val="52"/>
          <w:szCs w:val="52"/>
        </w:rPr>
        <w:t>年度</w:t>
      </w:r>
      <w:r>
        <w:rPr>
          <w:rFonts w:hint="eastAsia" w:eastAsia="方正小标宋_GBK"/>
          <w:color w:val="000000" w:themeColor="text1"/>
          <w:sz w:val="52"/>
          <w:szCs w:val="52"/>
        </w:rPr>
        <w:t>项目</w:t>
      </w:r>
      <w:r>
        <w:rPr>
          <w:rFonts w:eastAsia="方正小标宋_GBK"/>
          <w:color w:val="000000" w:themeColor="text1"/>
          <w:sz w:val="52"/>
          <w:szCs w:val="52"/>
        </w:rPr>
        <w:t>资金绩效自评报告</w:t>
      </w:r>
    </w:p>
    <w:p>
      <w:pPr>
        <w:spacing w:line="560" w:lineRule="exact"/>
        <w:ind w:firstLine="640" w:firstLineChars="200"/>
        <w:rPr>
          <w:rFonts w:hint="eastAsia" w:ascii="仿宋" w:hAnsi="仿宋" w:eastAsia="仿宋"/>
          <w:color w:val="000000" w:themeColor="text1"/>
          <w:sz w:val="32"/>
          <w:szCs w:val="32"/>
          <w:lang w:val="zh-CN"/>
        </w:rPr>
      </w:pPr>
      <w:r>
        <w:rPr>
          <w:rFonts w:hint="eastAsia" w:ascii="仿宋" w:hAnsi="仿宋" w:eastAsia="仿宋"/>
          <w:color w:val="000000" w:themeColor="text1"/>
          <w:sz w:val="32"/>
          <w:szCs w:val="32"/>
          <w:lang w:val="en-US" w:eastAsia="zh-CN"/>
        </w:rPr>
        <w:t>（盐边县中学校2021年学生营养改善计划项目）</w:t>
      </w:r>
    </w:p>
    <w:p>
      <w:pPr>
        <w:keepNext w:val="0"/>
        <w:keepLines w:val="0"/>
        <w:widowControl/>
        <w:suppressLineNumbers w:val="0"/>
        <w:jc w:val="left"/>
        <w:rPr>
          <w:color w:val="000000" w:themeColor="text1"/>
        </w:rPr>
      </w:pPr>
      <w:r>
        <w:rPr>
          <w:rFonts w:ascii="黑体" w:hAnsi="宋体" w:eastAsia="黑体" w:cs="黑体"/>
          <w:color w:val="000000" w:themeColor="text1"/>
          <w:kern w:val="0"/>
          <w:sz w:val="31"/>
          <w:szCs w:val="31"/>
          <w:lang w:val="en-US" w:eastAsia="zh-CN" w:bidi="ar"/>
        </w:rPr>
        <w:t xml:space="preserve">一、项目概况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为了贯彻国家、省、市、县有关“学生营养改善计划”的文件精神，根据川财教[2021]0136号下达2021年城乡义务教育家庭学生营养改善计划直达资金.(省级）10.26万元；根据川财教【2021】52号下达2021年城乡义务教育家庭学生营养改善计划直达资金预算(中央补助）22.054万元；根据川财教【2020】239号下达2021年城乡义务教育家庭学生营养改善计划直达资金35.856万元，2021年共计取得的学生营养改善计划项目资金68.17万元。该项目的资金管理主要是结合我校的内控制度及上级财政主管部门的相关要求来制定的，该项目的实施切实提高了我校学生的营养水平和身体素质。 </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（二）项目绩效目标。</w:t>
      </w:r>
    </w:p>
    <w:p>
      <w:pPr>
        <w:keepNext w:val="0"/>
        <w:keepLines w:val="0"/>
        <w:widowControl/>
        <w:suppressLineNumbers w:val="0"/>
        <w:ind w:firstLine="620" w:firstLineChars="200"/>
        <w:jc w:val="left"/>
        <w:rPr>
          <w:rFonts w:hint="default"/>
          <w:color w:val="000000" w:themeColor="text1"/>
          <w:lang w:val="en-US"/>
        </w:rPr>
      </w:pPr>
      <w:r>
        <w:rPr>
          <w:rFonts w:ascii="仿宋" w:hAnsi="仿宋" w:eastAsia="仿宋" w:cs="仿宋"/>
          <w:color w:val="000000" w:themeColor="text1"/>
          <w:kern w:val="0"/>
          <w:sz w:val="31"/>
          <w:szCs w:val="31"/>
          <w:lang w:val="en-US" w:eastAsia="zh-CN" w:bidi="ar"/>
        </w:rPr>
        <w:t>该项</w:t>
      </w:r>
      <w:r>
        <w:rPr>
          <w:rFonts w:hint="eastAsia" w:ascii="仿宋" w:hAnsi="仿宋" w:eastAsia="仿宋" w:cs="仿宋"/>
          <w:color w:val="000000" w:themeColor="text1"/>
          <w:kern w:val="0"/>
          <w:sz w:val="31"/>
          <w:szCs w:val="31"/>
          <w:lang w:val="en-US" w:eastAsia="zh-CN" w:bidi="ar"/>
        </w:rPr>
        <w:t>目是为了保障我校义务教育阶段学生营养改善计划的专项资金，目的是为了贯彻国家、省、市、县有关“学生营养改善计划”的文件精神，切实提高了我校学生的营养水平和身体素质。该项目全年预算数68.17万元，执行数为68.17万元，完成预算的100%，该申报内容与实际相符，申报目标合理可行.</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（三）项目自评步骤及方法。</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该</w:t>
      </w:r>
      <w:r>
        <w:rPr>
          <w:rFonts w:ascii="仿宋" w:hAnsi="仿宋" w:eastAsia="仿宋" w:cs="仿宋"/>
          <w:color w:val="000000" w:themeColor="text1"/>
          <w:kern w:val="0"/>
          <w:sz w:val="31"/>
          <w:szCs w:val="31"/>
          <w:lang w:val="en-US" w:eastAsia="zh-CN" w:bidi="ar"/>
        </w:rPr>
        <w:t xml:space="preserve">项目绩效评价由我校绩效评价小组成员共同完成，对 </w:t>
      </w:r>
      <w:r>
        <w:rPr>
          <w:rFonts w:hint="eastAsia" w:ascii="仿宋" w:hAnsi="仿宋" w:eastAsia="仿宋" w:cs="仿宋"/>
          <w:color w:val="000000" w:themeColor="text1"/>
          <w:kern w:val="0"/>
          <w:sz w:val="31"/>
          <w:szCs w:val="31"/>
          <w:lang w:val="en-US" w:eastAsia="zh-CN" w:bidi="ar"/>
        </w:rPr>
        <w:t>我</w:t>
      </w:r>
      <w:r>
        <w:rPr>
          <w:rFonts w:hint="eastAsia" w:ascii="仿宋" w:hAnsi="仿宋" w:eastAsia="仿宋" w:cs="仿宋"/>
          <w:color w:val="000000" w:themeColor="text1"/>
          <w:kern w:val="0"/>
          <w:sz w:val="31"/>
          <w:szCs w:val="31"/>
          <w:highlight w:val="none"/>
          <w:lang w:val="en-US" w:eastAsia="zh-CN" w:bidi="ar"/>
        </w:rPr>
        <w:t>校义</w:t>
      </w:r>
      <w:r>
        <w:rPr>
          <w:rFonts w:hint="eastAsia" w:ascii="仿宋" w:hAnsi="仿宋" w:eastAsia="仿宋" w:cs="仿宋"/>
          <w:color w:val="000000" w:themeColor="text1"/>
          <w:kern w:val="0"/>
          <w:sz w:val="31"/>
          <w:szCs w:val="31"/>
          <w:lang w:val="en-US" w:eastAsia="zh-CN" w:bidi="ar"/>
        </w:rPr>
        <w:t xml:space="preserve">务教育阶段学生营养改善计划的专项资金开展绩效评价。 评价工作根据项目绩效目标进行：首先是前期准备，明确分工、了解基本情况、设计指标体系、专人管理；其次是收集信息、分别落实工作；最后是对照检查核实，对实施情况、资金兑现、财务管理、社会效益等作出自我评价提出意见建议。 </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二、项目资金申报及使用情况</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（一）项目资金申报及批复情况。</w:t>
      </w:r>
    </w:p>
    <w:p>
      <w:pPr>
        <w:keepNext w:val="0"/>
        <w:keepLines w:val="0"/>
        <w:widowControl/>
        <w:numPr>
          <w:ilvl w:val="0"/>
          <w:numId w:val="0"/>
        </w:numPr>
        <w:suppressLineNumbers w:val="0"/>
        <w:tabs>
          <w:tab w:val="left" w:pos="663"/>
        </w:tabs>
        <w:ind w:firstLine="310" w:firstLineChars="100"/>
        <w:jc w:val="left"/>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根据川财教[2021]0136号下达2021年城乡义务教育家庭学生营养改善计划直达资金.(省级）10.26万元；根据川财教【2021】52号下达2021年城乡义务教育家庭学生营养改善计划直达资金预算(中央补助）22.054万元；根据川财教【2020】239号下达2021年城乡义务教育家庭学生营养改善计划直达资金35.856万元，2021年共计取得的学生营养改善计划项目资金68.17万元。</w:t>
      </w:r>
    </w:p>
    <w:p>
      <w:pPr>
        <w:keepNext w:val="0"/>
        <w:keepLines w:val="0"/>
        <w:widowControl/>
        <w:numPr>
          <w:ilvl w:val="0"/>
          <w:numId w:val="0"/>
        </w:numPr>
        <w:suppressLineNumbers w:val="0"/>
        <w:tabs>
          <w:tab w:val="left" w:pos="663"/>
        </w:tabs>
        <w:ind w:firstLine="311" w:firstLineChars="100"/>
        <w:jc w:val="left"/>
        <w:rPr>
          <w:rFonts w:hint="eastAsia" w:ascii="楷体" w:hAnsi="楷体" w:eastAsia="楷体" w:cs="楷体"/>
          <w:b/>
          <w:bCs/>
          <w:color w:val="000000" w:themeColor="text1"/>
          <w:kern w:val="0"/>
          <w:sz w:val="31"/>
          <w:szCs w:val="31"/>
          <w:lang w:val="en-US" w:eastAsia="zh-CN" w:bidi="ar"/>
        </w:rPr>
      </w:pPr>
      <w:r>
        <w:rPr>
          <w:rFonts w:hint="eastAsia" w:ascii="楷体" w:hAnsi="楷体" w:eastAsia="楷体" w:cs="楷体"/>
          <w:b/>
          <w:bCs/>
          <w:color w:val="000000" w:themeColor="text1"/>
          <w:kern w:val="0"/>
          <w:sz w:val="31"/>
          <w:szCs w:val="31"/>
          <w:lang w:val="en-US" w:eastAsia="zh-CN" w:bidi="ar"/>
        </w:rPr>
        <w:t>(二)资金计划、到位及使用情况</w:t>
      </w:r>
    </w:p>
    <w:p>
      <w:pPr>
        <w:keepNext w:val="0"/>
        <w:keepLines w:val="0"/>
        <w:widowControl/>
        <w:suppressLineNumbers w:val="0"/>
        <w:ind w:firstLine="620" w:firstLineChars="200"/>
        <w:jc w:val="left"/>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资金及时到位</w:t>
      </w:r>
    </w:p>
    <w:p>
      <w:pPr>
        <w:keepNext w:val="0"/>
        <w:keepLines w:val="0"/>
        <w:widowControl/>
        <w:suppressLineNumbers w:val="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（三）项目财务管理情况。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该项目资金严格根据相关政策规定专款专用。 </w:t>
      </w:r>
    </w:p>
    <w:p>
      <w:pPr>
        <w:keepNext w:val="0"/>
        <w:keepLines w:val="0"/>
        <w:widowControl/>
        <w:suppressLineNumbers w:val="0"/>
        <w:jc w:val="left"/>
        <w:rPr>
          <w:rFonts w:eastAsia="黑体"/>
          <w:color w:val="000000" w:themeColor="text1"/>
          <w:sz w:val="32"/>
          <w:szCs w:val="32"/>
        </w:rPr>
      </w:pPr>
      <w:r>
        <w:rPr>
          <w:rFonts w:hint="eastAsia" w:ascii="黑体" w:hAnsi="宋体" w:eastAsia="黑体" w:cs="黑体"/>
          <w:color w:val="000000" w:themeColor="text1"/>
          <w:kern w:val="0"/>
          <w:sz w:val="31"/>
          <w:szCs w:val="31"/>
          <w:lang w:val="en-US" w:eastAsia="zh-CN" w:bidi="ar"/>
        </w:rPr>
        <w:t xml:space="preserve">三、项目实施及管理情况 </w:t>
      </w:r>
    </w:p>
    <w:p>
      <w:pPr>
        <w:spacing w:line="56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en-US" w:eastAsia="zh-CN"/>
        </w:rPr>
        <w:t>我校在实施</w:t>
      </w:r>
      <w:r>
        <w:rPr>
          <w:rFonts w:hint="eastAsia" w:ascii="仿宋" w:hAnsi="仿宋" w:eastAsia="仿宋"/>
          <w:color w:val="000000" w:themeColor="text1"/>
          <w:sz w:val="32"/>
          <w:szCs w:val="32"/>
          <w:lang w:val="en-US" w:eastAsia="zh-CN"/>
        </w:rPr>
        <w:t>盐边县中学校2021年学生营养改善计划项目</w:t>
      </w:r>
      <w:r>
        <w:rPr>
          <w:rFonts w:hint="eastAsia" w:ascii="仿宋_GB2312" w:hAnsi="仿宋" w:eastAsia="仿宋_GB2312" w:cs="仿宋_GB2312"/>
          <w:color w:val="000000" w:themeColor="text1"/>
          <w:sz w:val="32"/>
          <w:szCs w:val="32"/>
        </w:rPr>
        <w:t>经费</w:t>
      </w:r>
      <w:r>
        <w:rPr>
          <w:rFonts w:hint="eastAsia" w:ascii="仿宋_GB2312" w:hAnsi="仿宋" w:eastAsia="仿宋_GB2312" w:cs="仿宋_GB2312"/>
          <w:color w:val="000000" w:themeColor="text1"/>
          <w:sz w:val="32"/>
          <w:szCs w:val="32"/>
          <w:lang w:eastAsia="zh-CN"/>
        </w:rPr>
        <w:t>过程中，严格</w:t>
      </w:r>
      <w:r>
        <w:rPr>
          <w:rFonts w:hint="eastAsia" w:ascii="仿宋_GB2312" w:hAnsi="宋体" w:eastAsia="仿宋_GB2312"/>
          <w:color w:val="000000" w:themeColor="text1"/>
          <w:sz w:val="32"/>
          <w:szCs w:val="32"/>
          <w:lang w:val="zh-CN"/>
        </w:rPr>
        <w:t>执行相关法律法规及项目管理制度。单位财务管理制度健全，严格执行财务管理制度，账务处理及时，会计核算规范。</w:t>
      </w:r>
      <w:r>
        <w:rPr>
          <w:rFonts w:hint="eastAsia" w:ascii="仿宋_GB2312" w:hAnsi="仿宋" w:eastAsia="仿宋_GB2312" w:cs="仿宋_GB2312"/>
          <w:color w:val="000000" w:themeColor="text1"/>
          <w:sz w:val="32"/>
          <w:szCs w:val="32"/>
        </w:rPr>
        <w:t>资金的执行情况和绩效情况达到预期目标，项目实施总体情况良好</w:t>
      </w:r>
      <w:r>
        <w:rPr>
          <w:rFonts w:hint="eastAsia" w:ascii="仿宋_GB2312" w:hAnsi="仿宋" w:eastAsia="仿宋_GB2312" w:cs="仿宋_GB2312"/>
          <w:color w:val="000000" w:themeColor="text1"/>
          <w:sz w:val="32"/>
          <w:szCs w:val="32"/>
          <w:lang w:eastAsia="zh-CN"/>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四、项目绩效情况</w:t>
      </w:r>
      <w:r>
        <w:rPr>
          <w:rFonts w:eastAsia="黑体"/>
          <w:color w:val="000000" w:themeColor="text1"/>
          <w:sz w:val="32"/>
          <w:szCs w:val="32"/>
        </w:rPr>
        <w:tab/>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（一）项目完成情况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val="en-US" w:eastAsia="zh-CN"/>
        </w:rPr>
        <w:t>盐边县中学校2021年学生营养改善计划项目</w:t>
      </w:r>
      <w:r>
        <w:rPr>
          <w:rFonts w:hint="eastAsia" w:ascii="仿宋_GB2312" w:hAnsi="仿宋"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用于支付的相关费用68.17</w:t>
      </w:r>
      <w:r>
        <w:rPr>
          <w:rFonts w:hint="eastAsia" w:ascii="仿宋_GB2312" w:hAnsi="仿宋" w:eastAsia="仿宋_GB2312" w:cs="仿宋_GB2312"/>
          <w:color w:val="000000" w:themeColor="text1"/>
          <w:sz w:val="32"/>
          <w:szCs w:val="32"/>
        </w:rPr>
        <w:t>万元，完成率</w:t>
      </w:r>
      <w:r>
        <w:rPr>
          <w:rFonts w:hint="eastAsia" w:ascii="仿宋_GB2312" w:hAnsi="仿宋" w:eastAsia="仿宋_GB2312" w:cs="仿宋_GB2312"/>
          <w:color w:val="000000" w:themeColor="text1"/>
          <w:sz w:val="32"/>
          <w:szCs w:val="32"/>
          <w:lang w:val="en-US" w:eastAsia="zh-CN"/>
        </w:rPr>
        <w:t>100</w:t>
      </w:r>
      <w:r>
        <w:rPr>
          <w:rFonts w:ascii="仿宋_GB2312" w:hAnsi="仿宋" w:eastAsia="仿宋_GB2312" w:cs="仿宋_GB2312"/>
          <w:color w:val="000000" w:themeColor="text1"/>
          <w:sz w:val="32"/>
          <w:szCs w:val="32"/>
        </w:rPr>
        <w:t>%</w:t>
      </w:r>
      <w:r>
        <w:rPr>
          <w:rFonts w:hint="eastAsia" w:ascii="仿宋_GB2312" w:hAnsi="仿宋" w:eastAsia="仿宋_GB2312" w:cs="仿宋_GB2312"/>
          <w:color w:val="000000" w:themeColor="text1"/>
          <w:sz w:val="32"/>
          <w:szCs w:val="32"/>
        </w:rPr>
        <w:t>。</w:t>
      </w:r>
      <w:r>
        <w:rPr>
          <w:rFonts w:hint="eastAsia" w:ascii="仿宋" w:hAnsi="仿宋" w:eastAsia="仿宋" w:cs="Calibri"/>
          <w:color w:val="000000" w:themeColor="text1"/>
          <w:sz w:val="32"/>
          <w:szCs w:val="32"/>
        </w:rPr>
        <w:t>顺利完成目标</w:t>
      </w:r>
      <w:r>
        <w:rPr>
          <w:rFonts w:hint="eastAsia" w:ascii="仿宋" w:hAnsi="仿宋" w:eastAsia="仿宋" w:cs="Calibri"/>
          <w:color w:val="000000" w:themeColor="text1"/>
          <w:sz w:val="32"/>
          <w:szCs w:val="32"/>
          <w:lang w:eastAsia="zh-CN"/>
        </w:rPr>
        <w:t>任务</w:t>
      </w:r>
      <w:r>
        <w:rPr>
          <w:rFonts w:hint="eastAsia" w:ascii="仿宋" w:hAnsi="仿宋" w:eastAsia="仿宋" w:cs="Calibri"/>
          <w:color w:val="000000" w:themeColor="text1"/>
          <w:sz w:val="32"/>
          <w:szCs w:val="32"/>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（二）项目效益情况。</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_GB2312" w:hAnsi="仿宋" w:eastAsia="仿宋_GB2312" w:cs="仿宋_GB2312"/>
          <w:color w:val="000000" w:themeColor="text1"/>
          <w:sz w:val="32"/>
          <w:szCs w:val="32"/>
          <w:lang w:eastAsia="zh-CN"/>
        </w:rPr>
        <w:t>该项目的实施</w:t>
      </w:r>
      <w:r>
        <w:rPr>
          <w:rFonts w:hint="eastAsia" w:ascii="仿宋" w:hAnsi="仿宋" w:eastAsia="仿宋" w:cs="仿宋"/>
          <w:color w:val="000000" w:themeColor="text1"/>
          <w:kern w:val="0"/>
          <w:sz w:val="31"/>
          <w:szCs w:val="31"/>
          <w:lang w:val="en-US" w:eastAsia="zh-CN" w:bidi="ar"/>
        </w:rPr>
        <w:t>切实提高了我校学生的营养水平和身体素质</w:t>
      </w:r>
      <w:r>
        <w:rPr>
          <w:rFonts w:hint="eastAsia" w:ascii="仿宋_GB2312" w:hAnsi="仿宋" w:eastAsia="仿宋_GB2312" w:cs="仿宋_GB2312"/>
          <w:color w:val="000000" w:themeColor="text1"/>
          <w:sz w:val="32"/>
          <w:szCs w:val="32"/>
          <w:lang w:eastAsia="zh-CN"/>
        </w:rPr>
        <w:t>，</w:t>
      </w:r>
      <w:r>
        <w:rPr>
          <w:rFonts w:ascii="仿宋" w:hAnsi="仿宋" w:eastAsia="仿宋"/>
          <w:color w:val="000000" w:themeColor="text1"/>
          <w:sz w:val="32"/>
          <w:szCs w:val="32"/>
        </w:rPr>
        <w:t>从</w:t>
      </w:r>
      <w:r>
        <w:rPr>
          <w:rFonts w:hint="eastAsia" w:ascii="仿宋" w:hAnsi="仿宋" w:eastAsia="仿宋"/>
          <w:color w:val="000000" w:themeColor="text1"/>
          <w:sz w:val="32"/>
          <w:szCs w:val="32"/>
        </w:rPr>
        <w:t>该</w:t>
      </w:r>
      <w:r>
        <w:rPr>
          <w:rFonts w:ascii="仿宋" w:hAnsi="仿宋" w:eastAsia="仿宋"/>
          <w:color w:val="000000" w:themeColor="text1"/>
          <w:sz w:val="32"/>
          <w:szCs w:val="32"/>
        </w:rPr>
        <w:t>项目</w:t>
      </w:r>
      <w:r>
        <w:rPr>
          <w:rFonts w:hint="eastAsia" w:ascii="仿宋" w:hAnsi="仿宋" w:eastAsia="仿宋"/>
          <w:color w:val="000000" w:themeColor="text1"/>
          <w:sz w:val="32"/>
          <w:szCs w:val="32"/>
          <w:lang w:eastAsia="zh-CN"/>
        </w:rPr>
        <w:t>的</w:t>
      </w:r>
      <w:r>
        <w:rPr>
          <w:rFonts w:ascii="仿宋" w:hAnsi="仿宋" w:eastAsia="仿宋"/>
          <w:color w:val="000000" w:themeColor="text1"/>
          <w:sz w:val="32"/>
          <w:szCs w:val="32"/>
        </w:rPr>
        <w:t>社会效益、可持续效益以及服务对象满意度等方面</w:t>
      </w:r>
      <w:r>
        <w:rPr>
          <w:rFonts w:hint="eastAsia" w:ascii="仿宋" w:hAnsi="仿宋" w:eastAsia="仿宋"/>
          <w:color w:val="000000" w:themeColor="text1"/>
          <w:sz w:val="32"/>
          <w:szCs w:val="32"/>
        </w:rPr>
        <w:t>来看，</w:t>
      </w:r>
      <w:r>
        <w:rPr>
          <w:rFonts w:hint="eastAsia" w:ascii="仿宋" w:hAnsi="仿宋" w:eastAsia="仿宋"/>
          <w:color w:val="000000" w:themeColor="text1"/>
          <w:sz w:val="32"/>
          <w:szCs w:val="32"/>
          <w:lang w:eastAsia="zh-CN"/>
        </w:rPr>
        <w:t>都达到了预期的效果。</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五、评价结论及建议</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（一）评价结论</w:t>
      </w:r>
    </w:p>
    <w:p>
      <w:pPr>
        <w:adjustRightInd w:val="0"/>
        <w:snapToGrid w:val="0"/>
        <w:spacing w:line="600" w:lineRule="exact"/>
        <w:ind w:firstLine="720"/>
        <w:rPr>
          <w:rFonts w:hint="eastAsia" w:ascii="仿宋_GB2312" w:hAnsi="宋体" w:eastAsia="仿宋_GB2312"/>
          <w:color w:val="000000" w:themeColor="text1"/>
          <w:sz w:val="32"/>
          <w:szCs w:val="32"/>
          <w:lang w:val="zh-CN"/>
        </w:rPr>
      </w:pPr>
      <w:r>
        <w:rPr>
          <w:rFonts w:hint="eastAsia" w:ascii="仿宋" w:hAnsi="仿宋" w:eastAsia="仿宋" w:cstheme="minorEastAsia"/>
          <w:color w:val="000000" w:themeColor="text1"/>
          <w:sz w:val="32"/>
          <w:szCs w:val="32"/>
        </w:rPr>
        <w:t>该项目</w:t>
      </w:r>
      <w:r>
        <w:rPr>
          <w:rFonts w:hint="eastAsia" w:ascii="仿宋_GB2312" w:hAnsi="仿宋" w:eastAsia="仿宋_GB2312" w:cs="仿宋_GB2312"/>
          <w:color w:val="000000" w:themeColor="text1"/>
          <w:sz w:val="32"/>
          <w:szCs w:val="32"/>
          <w:lang w:eastAsia="zh-CN"/>
        </w:rPr>
        <w:t>项目</w:t>
      </w:r>
      <w:r>
        <w:rPr>
          <w:rFonts w:hint="eastAsia" w:ascii="仿宋_GB2312" w:hAnsi="仿宋" w:eastAsia="仿宋_GB2312" w:cs="仿宋_GB2312"/>
          <w:color w:val="000000" w:themeColor="text1"/>
          <w:sz w:val="32"/>
          <w:szCs w:val="32"/>
        </w:rPr>
        <w:t>资金的执行情况和绩效情况达到预期目标，项目实施总体情况良好。</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（二）存在的问题</w:t>
      </w:r>
    </w:p>
    <w:p>
      <w:pPr>
        <w:spacing w:line="56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eastAsia="zh-CN"/>
        </w:rPr>
        <w:t>在该项目的实施过程中我校</w:t>
      </w:r>
      <w:r>
        <w:rPr>
          <w:rFonts w:hint="eastAsia" w:ascii="仿宋_GB2312" w:hAnsi="仿宋" w:eastAsia="仿宋_GB2312" w:cs="仿宋_GB2312"/>
          <w:color w:val="000000" w:themeColor="text1"/>
          <w:sz w:val="32"/>
          <w:szCs w:val="32"/>
        </w:rPr>
        <w:t>对项</w:t>
      </w:r>
      <w:r>
        <w:rPr>
          <w:rFonts w:hint="eastAsia" w:ascii="仿宋_GB2312" w:hAnsi="仿宋" w:eastAsia="仿宋_GB2312" w:cs="仿宋_GB2312"/>
          <w:color w:val="000000" w:themeColor="text1"/>
          <w:sz w:val="32"/>
          <w:szCs w:val="32"/>
          <w:lang w:eastAsia="zh-CN"/>
        </w:rPr>
        <w:t>目</w:t>
      </w:r>
      <w:r>
        <w:rPr>
          <w:rFonts w:hint="eastAsia" w:ascii="仿宋_GB2312" w:hAnsi="仿宋" w:eastAsia="仿宋_GB2312" w:cs="仿宋_GB2312"/>
          <w:color w:val="000000" w:themeColor="text1"/>
          <w:sz w:val="32"/>
          <w:szCs w:val="32"/>
        </w:rPr>
        <w:t>绩效管理工作经验欠缺</w:t>
      </w:r>
      <w:r>
        <w:rPr>
          <w:rFonts w:hint="eastAsia" w:ascii="仿宋_GB2312" w:hAnsi="仿宋" w:eastAsia="仿宋_GB2312" w:cs="仿宋_GB2312"/>
          <w:color w:val="000000" w:themeColor="text1"/>
          <w:sz w:val="32"/>
          <w:szCs w:val="32"/>
          <w:lang w:eastAsia="zh-CN"/>
        </w:rPr>
        <w:t>，</w:t>
      </w:r>
      <w:r>
        <w:rPr>
          <w:rFonts w:hint="eastAsia" w:ascii="仿宋_GB2312" w:hAnsi="仿宋" w:eastAsia="仿宋_GB2312" w:cs="仿宋_GB2312"/>
          <w:color w:val="000000" w:themeColor="text1"/>
          <w:sz w:val="32"/>
          <w:szCs w:val="32"/>
        </w:rPr>
        <w:t>在绩效考评指标的设计上有待完善</w:t>
      </w:r>
      <w:r>
        <w:rPr>
          <w:rFonts w:hint="eastAsia" w:ascii="仿宋_GB2312" w:hAnsi="仿宋" w:eastAsia="仿宋_GB2312" w:cs="仿宋_GB2312"/>
          <w:color w:val="000000" w:themeColor="text1"/>
          <w:sz w:val="32"/>
          <w:szCs w:val="32"/>
          <w:lang w:eastAsia="zh-CN"/>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（三）相关建议</w:t>
      </w:r>
    </w:p>
    <w:p>
      <w:pPr>
        <w:spacing w:line="580" w:lineRule="exact"/>
        <w:ind w:firstLine="640" w:firstLineChars="200"/>
        <w:rPr>
          <w:rFonts w:hint="eastAsia" w:ascii="仿宋" w:hAnsi="仿宋" w:eastAsia="仿宋"/>
          <w:color w:val="000000" w:themeColor="text1"/>
          <w:sz w:val="32"/>
          <w:szCs w:val="32"/>
        </w:rPr>
      </w:pPr>
      <w:r>
        <w:rPr>
          <w:rFonts w:hint="eastAsia" w:ascii="仿宋_GB2312" w:hAnsi="仿宋" w:eastAsia="仿宋_GB2312" w:cs="仿宋_GB2312"/>
          <w:color w:val="000000" w:themeColor="text1"/>
          <w:sz w:val="32"/>
          <w:szCs w:val="32"/>
          <w:lang w:val="en-US" w:eastAsia="zh-CN"/>
        </w:rPr>
        <w:t>1.</w:t>
      </w:r>
      <w:r>
        <w:rPr>
          <w:rFonts w:hint="eastAsia" w:ascii="仿宋" w:hAnsi="仿宋" w:eastAsia="仿宋"/>
          <w:color w:val="000000" w:themeColor="text1"/>
          <w:sz w:val="32"/>
          <w:szCs w:val="32"/>
        </w:rPr>
        <w:t>加强组织领导，明确职责任务、规范申报程序和加强项目实施</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 w:hAnsi="仿宋" w:eastAsia="仿宋"/>
          <w:color w:val="000000" w:themeColor="text1"/>
          <w:sz w:val="32"/>
          <w:szCs w:val="32"/>
          <w:lang w:val="en-US" w:eastAsia="zh-CN"/>
        </w:rPr>
        <w:t>2.</w:t>
      </w:r>
      <w:r>
        <w:rPr>
          <w:rFonts w:hint="eastAsia" w:ascii="仿宋_GB2312" w:hAnsi="仿宋" w:eastAsia="仿宋_GB2312" w:cs="仿宋_GB2312"/>
          <w:color w:val="000000" w:themeColor="text1"/>
          <w:sz w:val="32"/>
          <w:szCs w:val="32"/>
          <w:lang w:eastAsia="zh-CN"/>
        </w:rPr>
        <w:t>规范绩效管理方面需要细化，指标的设计可能需要更加的科学性。</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en-US" w:eastAsia="zh-CN"/>
        </w:rPr>
        <w:t>3.</w:t>
      </w:r>
      <w:r>
        <w:rPr>
          <w:rFonts w:hint="eastAsia" w:ascii="仿宋_GB2312" w:hAnsi="仿宋" w:eastAsia="仿宋_GB2312" w:cs="仿宋_GB2312"/>
          <w:color w:val="000000" w:themeColor="text1"/>
          <w:sz w:val="32"/>
          <w:szCs w:val="32"/>
          <w:lang w:eastAsia="zh-CN"/>
        </w:rPr>
        <w:t>建议加强政策学习，提高思想认识。</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w:t>
      </w: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盐边县中学校</w:t>
      </w: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2022年5月19日</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rPr>
          <w:rFonts w:hint="eastAsia" w:ascii="仿宋_GB2312" w:hAnsi="仿宋" w:eastAsia="仿宋_GB2312" w:cs="仿宋_GB2312"/>
          <w:color w:val="000000" w:themeColor="text1"/>
          <w:sz w:val="32"/>
          <w:szCs w:val="32"/>
          <w:lang w:eastAsia="zh-CN"/>
        </w:rPr>
      </w:pPr>
    </w:p>
    <w:p>
      <w:pPr>
        <w:spacing w:line="600" w:lineRule="exact"/>
        <w:ind w:firstLine="2080" w:firstLineChars="400"/>
        <w:jc w:val="both"/>
        <w:rPr>
          <w:rFonts w:hint="eastAsia" w:eastAsia="方正小标宋简体"/>
          <w:color w:val="000000" w:themeColor="text1"/>
          <w:kern w:val="0"/>
          <w:sz w:val="52"/>
          <w:szCs w:val="52"/>
        </w:rPr>
      </w:pPr>
    </w:p>
    <w:p>
      <w:pPr>
        <w:spacing w:line="600" w:lineRule="exact"/>
        <w:ind w:firstLine="2080" w:firstLineChars="400"/>
        <w:jc w:val="both"/>
        <w:rPr>
          <w:rFonts w:eastAsia="方正小标宋简体"/>
          <w:color w:val="000000" w:themeColor="text1"/>
          <w:kern w:val="0"/>
          <w:sz w:val="52"/>
          <w:szCs w:val="52"/>
        </w:rPr>
      </w:pPr>
      <w:r>
        <w:rPr>
          <w:rFonts w:hint="eastAsia" w:eastAsia="方正小标宋简体"/>
          <w:color w:val="000000" w:themeColor="text1"/>
          <w:kern w:val="0"/>
          <w:sz w:val="52"/>
          <w:szCs w:val="52"/>
        </w:rPr>
        <w:t>盐边县中学校</w:t>
      </w:r>
    </w:p>
    <w:p>
      <w:pPr>
        <w:spacing w:line="640" w:lineRule="exact"/>
        <w:jc w:val="center"/>
        <w:rPr>
          <w:rFonts w:eastAsia="方正小标宋_GBK"/>
          <w:color w:val="000000" w:themeColor="text1"/>
          <w:sz w:val="52"/>
          <w:szCs w:val="52"/>
        </w:rPr>
      </w:pPr>
      <w:r>
        <w:rPr>
          <w:rFonts w:eastAsia="方正小标宋_GBK"/>
          <w:color w:val="000000" w:themeColor="text1"/>
          <w:sz w:val="52"/>
          <w:szCs w:val="52"/>
        </w:rPr>
        <w:t>202</w:t>
      </w:r>
      <w:r>
        <w:rPr>
          <w:rFonts w:hint="eastAsia" w:eastAsia="方正小标宋_GBK"/>
          <w:color w:val="000000" w:themeColor="text1"/>
          <w:sz w:val="52"/>
          <w:szCs w:val="52"/>
          <w:lang w:val="en-US" w:eastAsia="zh-CN"/>
        </w:rPr>
        <w:t>1</w:t>
      </w:r>
      <w:r>
        <w:rPr>
          <w:rFonts w:eastAsia="方正小标宋_GBK"/>
          <w:color w:val="000000" w:themeColor="text1"/>
          <w:sz w:val="52"/>
          <w:szCs w:val="52"/>
        </w:rPr>
        <w:t>年度</w:t>
      </w:r>
      <w:r>
        <w:rPr>
          <w:rFonts w:hint="eastAsia" w:eastAsia="方正小标宋_GBK"/>
          <w:color w:val="000000" w:themeColor="text1"/>
          <w:sz w:val="52"/>
          <w:szCs w:val="52"/>
        </w:rPr>
        <w:t>项目</w:t>
      </w:r>
      <w:r>
        <w:rPr>
          <w:rFonts w:eastAsia="方正小标宋_GBK"/>
          <w:color w:val="000000" w:themeColor="text1"/>
          <w:sz w:val="52"/>
          <w:szCs w:val="52"/>
        </w:rPr>
        <w:t>资金绩效自评报告</w:t>
      </w:r>
    </w:p>
    <w:p>
      <w:pPr>
        <w:spacing w:line="640" w:lineRule="exact"/>
        <w:jc w:val="center"/>
        <w:rPr>
          <w:color w:val="000000" w:themeColor="text1"/>
          <w:sz w:val="32"/>
          <w:szCs w:val="32"/>
          <w:lang w:val="zh-CN"/>
        </w:rPr>
      </w:pPr>
      <w:r>
        <w:rPr>
          <w:rFonts w:hint="eastAsia" w:ascii="仿宋_GB2312" w:hAnsi="仿宋_GB2312" w:eastAsia="仿宋_GB2312" w:cs="仿宋_GB2312"/>
          <w:b/>
          <w:color w:val="000000" w:themeColor="text1"/>
          <w:sz w:val="32"/>
          <w:szCs w:val="32"/>
        </w:rPr>
        <w:t>（盐边县</w:t>
      </w:r>
      <w:r>
        <w:rPr>
          <w:rFonts w:hint="eastAsia" w:ascii="仿宋_GB2312" w:hAnsi="仿宋_GB2312" w:eastAsia="仿宋_GB2312" w:cs="仿宋_GB2312"/>
          <w:b/>
          <w:color w:val="000000" w:themeColor="text1"/>
          <w:sz w:val="32"/>
          <w:szCs w:val="32"/>
          <w:lang w:eastAsia="zh-CN"/>
        </w:rPr>
        <w:t>中学校高考考点防暑降温系统建设安装工程</w:t>
      </w:r>
      <w:r>
        <w:rPr>
          <w:rFonts w:hint="eastAsia" w:ascii="仿宋_GB2312" w:hAnsi="仿宋_GB2312" w:eastAsia="仿宋_GB2312" w:cs="仿宋_GB2312"/>
          <w:b/>
          <w:color w:val="000000" w:themeColor="text1"/>
          <w:sz w:val="32"/>
          <w:szCs w:val="32"/>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一、项目概况</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（一）项目基本情况</w:t>
      </w:r>
    </w:p>
    <w:p>
      <w:pPr>
        <w:spacing w:line="56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t>1.盐边县中学校高考考点防暑降温系统建设安装工程项目的主管部门是盐边县教育和体育局，该项目委托攀枝花市花城招办代理有限责任公司进行政府采购</w:t>
      </w:r>
      <w:r>
        <w:rPr>
          <w:rFonts w:hint="eastAsia" w:ascii="仿宋" w:hAnsi="仿宋" w:eastAsia="仿宋"/>
          <w:color w:val="000000" w:themeColor="text1"/>
          <w:sz w:val="32"/>
          <w:szCs w:val="32"/>
        </w:rPr>
        <w:t>。</w:t>
      </w:r>
    </w:p>
    <w:p>
      <w:pPr>
        <w:spacing w:line="56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2.盐边县</w:t>
      </w:r>
      <w:r>
        <w:rPr>
          <w:rFonts w:hint="eastAsia" w:ascii="仿宋" w:hAnsi="仿宋" w:eastAsia="仿宋"/>
          <w:color w:val="000000" w:themeColor="text1"/>
          <w:sz w:val="32"/>
          <w:szCs w:val="32"/>
          <w:lang w:eastAsia="zh-CN"/>
        </w:rPr>
        <w:t>中学校高考考点防暑降温系统建设安装工程项目是</w:t>
      </w:r>
      <w:r>
        <w:rPr>
          <w:rFonts w:hint="eastAsia" w:ascii="仿宋" w:hAnsi="仿宋" w:eastAsia="仿宋"/>
          <w:color w:val="000000" w:themeColor="text1"/>
          <w:sz w:val="32"/>
          <w:szCs w:val="32"/>
        </w:rPr>
        <w:t>根据盐财资行【2020】105号下达高考考点防暑降温系统建设经费</w:t>
      </w:r>
      <w:r>
        <w:rPr>
          <w:rFonts w:hint="eastAsia" w:ascii="仿宋" w:hAnsi="仿宋" w:eastAsia="仿宋"/>
          <w:color w:val="000000" w:themeColor="text1"/>
          <w:sz w:val="32"/>
          <w:szCs w:val="32"/>
          <w:lang w:eastAsia="zh-CN"/>
        </w:rPr>
        <w:t>进行申报的项目。</w:t>
      </w:r>
    </w:p>
    <w:p>
      <w:pPr>
        <w:spacing w:line="560" w:lineRule="exact"/>
        <w:ind w:firstLine="640" w:firstLineChars="200"/>
        <w:rPr>
          <w:rFonts w:hint="default" w:ascii="仿宋" w:hAnsi="仿宋" w:eastAsia="仿宋"/>
          <w:color w:val="000000" w:themeColor="text1"/>
          <w:sz w:val="32"/>
          <w:szCs w:val="32"/>
          <w:lang w:val="en-US" w:eastAsia="zh-CN"/>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该项目</w:t>
      </w:r>
      <w:r>
        <w:rPr>
          <w:rFonts w:hint="eastAsia" w:ascii="仿宋" w:hAnsi="仿宋" w:eastAsia="仿宋"/>
          <w:color w:val="000000" w:themeColor="text1"/>
          <w:sz w:val="32"/>
          <w:szCs w:val="32"/>
          <w:lang w:eastAsia="zh-CN"/>
        </w:rPr>
        <w:t>于</w:t>
      </w:r>
      <w:r>
        <w:rPr>
          <w:rFonts w:hint="eastAsia" w:ascii="仿宋" w:hAnsi="仿宋" w:eastAsia="仿宋"/>
          <w:color w:val="000000" w:themeColor="text1"/>
          <w:sz w:val="32"/>
          <w:szCs w:val="32"/>
          <w:lang w:val="en-US" w:eastAsia="zh-CN"/>
        </w:rPr>
        <w:t>2020年实施，2021年完成资金支付等后续工作。</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（二）项目绩效目标</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1.项目主要内容：盐边县中学校高考考点防暑降温系统建设安装工程，包含采购</w:t>
      </w:r>
      <w:r>
        <w:rPr>
          <w:rFonts w:hint="eastAsia" w:ascii="仿宋" w:hAnsi="仿宋" w:eastAsia="仿宋"/>
          <w:color w:val="000000" w:themeColor="text1"/>
          <w:sz w:val="32"/>
          <w:szCs w:val="32"/>
          <w:lang w:val="en-US" w:eastAsia="zh-CN"/>
        </w:rPr>
        <w:t>136台3匹风管式中央空调；10台5匹风管式中央空调；1套630KV箱式变电扩容设备及相关配套工程。</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lang w:eastAsia="zh-CN"/>
        </w:rPr>
        <w:t>该项目符合相关法律法规，</w:t>
      </w:r>
      <w:r>
        <w:rPr>
          <w:rFonts w:ascii="仿宋" w:hAnsi="仿宋" w:eastAsia="仿宋"/>
          <w:color w:val="000000" w:themeColor="text1"/>
          <w:sz w:val="32"/>
          <w:szCs w:val="32"/>
        </w:rPr>
        <w:t>申报内容与实际相符，申报目标合理可行。</w:t>
      </w:r>
    </w:p>
    <w:p>
      <w:pPr>
        <w:spacing w:line="560" w:lineRule="exact"/>
        <w:ind w:firstLine="640" w:firstLineChars="2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3、该项目的实施极大的改善了我校的办学条件，提升了我校的办学品位，</w:t>
      </w:r>
      <w:r>
        <w:rPr>
          <w:rFonts w:hint="eastAsia" w:ascii="仿宋" w:hAnsi="仿宋" w:eastAsia="仿宋" w:cs="仿宋"/>
          <w:color w:val="000000" w:themeColor="text1"/>
          <w:kern w:val="0"/>
          <w:sz w:val="31"/>
          <w:szCs w:val="31"/>
          <w:lang w:val="en-US" w:eastAsia="zh-CN" w:bidi="ar"/>
        </w:rPr>
        <w:t>该项目全年预算数298.2万元，执行数为298.2万元，完成预算的100%，</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（三）项目自评步骤及方法</w:t>
      </w:r>
    </w:p>
    <w:p>
      <w:pPr>
        <w:spacing w:line="560" w:lineRule="exact"/>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shd w:val="clear" w:color="auto" w:fill="FFFFFF"/>
        </w:rPr>
        <w:t>该项目</w:t>
      </w:r>
      <w:r>
        <w:rPr>
          <w:rFonts w:hint="eastAsia" w:ascii="仿宋" w:hAnsi="仿宋" w:eastAsia="仿宋"/>
          <w:color w:val="000000" w:themeColor="text1"/>
          <w:sz w:val="32"/>
          <w:szCs w:val="32"/>
          <w:lang w:eastAsia="zh-CN"/>
        </w:rPr>
        <w:t>委托攀枝花市花城招办代理有限责任公司进行政府采购，由攀枝花市攀格电器销售有限责任公司中标实施</w:t>
      </w:r>
      <w:r>
        <w:rPr>
          <w:rFonts w:hint="eastAsia" w:ascii="仿宋" w:hAnsi="仿宋" w:eastAsia="仿宋" w:cs="宋体"/>
          <w:color w:val="000000" w:themeColor="text1"/>
          <w:sz w:val="32"/>
          <w:szCs w:val="32"/>
          <w:shd w:val="clear" w:color="auto" w:fill="FFFFFF"/>
          <w:lang w:eastAsia="zh-CN"/>
        </w:rPr>
        <w:t>，工程项目履约情况良好，</w:t>
      </w:r>
      <w:r>
        <w:rPr>
          <w:rFonts w:hint="eastAsia" w:ascii="仿宋" w:hAnsi="仿宋" w:eastAsia="仿宋" w:cs="宋体"/>
          <w:color w:val="000000" w:themeColor="text1"/>
          <w:sz w:val="32"/>
          <w:szCs w:val="32"/>
          <w:shd w:val="clear" w:color="auto" w:fill="FFFFFF"/>
        </w:rPr>
        <w:t>质量</w:t>
      </w:r>
      <w:r>
        <w:rPr>
          <w:rFonts w:hint="eastAsia" w:ascii="仿宋" w:hAnsi="仿宋" w:eastAsia="仿宋" w:cs="宋体"/>
          <w:color w:val="000000" w:themeColor="text1"/>
          <w:sz w:val="32"/>
          <w:szCs w:val="32"/>
          <w:shd w:val="clear" w:color="auto" w:fill="FFFFFF"/>
          <w:lang w:eastAsia="zh-CN"/>
        </w:rPr>
        <w:t>合格</w:t>
      </w:r>
      <w:r>
        <w:rPr>
          <w:rFonts w:hint="eastAsia" w:ascii="仿宋" w:hAnsi="仿宋" w:eastAsia="仿宋" w:cs="宋体"/>
          <w:color w:val="000000" w:themeColor="text1"/>
          <w:sz w:val="32"/>
          <w:szCs w:val="32"/>
          <w:shd w:val="clear" w:color="auto" w:fill="FFFFFF"/>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二、项目资金申报及使用情况</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（一）项目资金申报及批复情况</w:t>
      </w:r>
    </w:p>
    <w:p>
      <w:pPr>
        <w:spacing w:line="56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该</w:t>
      </w:r>
      <w:r>
        <w:rPr>
          <w:rFonts w:ascii="仿宋" w:hAnsi="仿宋" w:eastAsia="仿宋"/>
          <w:color w:val="000000" w:themeColor="text1"/>
          <w:sz w:val="32"/>
          <w:szCs w:val="32"/>
        </w:rPr>
        <w:t>项目</w:t>
      </w:r>
      <w:r>
        <w:rPr>
          <w:rFonts w:hint="eastAsia" w:ascii="仿宋" w:hAnsi="仿宋" w:eastAsia="仿宋"/>
          <w:color w:val="000000" w:themeColor="text1"/>
          <w:sz w:val="32"/>
          <w:szCs w:val="32"/>
          <w:lang w:eastAsia="zh-CN"/>
        </w:rPr>
        <w:t>是</w:t>
      </w:r>
      <w:r>
        <w:rPr>
          <w:rFonts w:hint="eastAsia" w:ascii="仿宋" w:hAnsi="仿宋" w:eastAsia="仿宋"/>
          <w:color w:val="000000" w:themeColor="text1"/>
          <w:sz w:val="32"/>
          <w:szCs w:val="32"/>
        </w:rPr>
        <w:t>根据盐财资行【2020】105号下达高考考点防暑降温系统建设经费</w:t>
      </w:r>
      <w:r>
        <w:rPr>
          <w:rFonts w:hint="eastAsia" w:ascii="仿宋" w:hAnsi="仿宋" w:eastAsia="仿宋"/>
          <w:color w:val="000000" w:themeColor="text1"/>
          <w:sz w:val="32"/>
          <w:szCs w:val="32"/>
          <w:lang w:eastAsia="zh-CN"/>
        </w:rPr>
        <w:t>进行申报的项目下达的资金，采购是通过政府相关部门审核同意实施的。</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（二）资金计划、到位及使用情况</w:t>
      </w:r>
    </w:p>
    <w:p>
      <w:pPr>
        <w:spacing w:line="560" w:lineRule="exact"/>
        <w:ind w:firstLine="643" w:firstLineChars="200"/>
        <w:rPr>
          <w:rFonts w:ascii="仿宋" w:hAnsi="仿宋" w:eastAsia="仿宋"/>
          <w:b/>
          <w:color w:val="000000" w:themeColor="text1"/>
          <w:sz w:val="32"/>
          <w:szCs w:val="32"/>
        </w:rPr>
      </w:pPr>
      <w:r>
        <w:rPr>
          <w:rFonts w:ascii="仿宋" w:hAnsi="仿宋" w:eastAsia="仿宋"/>
          <w:b/>
          <w:color w:val="000000" w:themeColor="text1"/>
          <w:sz w:val="32"/>
          <w:szCs w:val="32"/>
        </w:rPr>
        <w:t>1.资金计划</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根据盐财资行【2020】105号下达高考考点防暑降温系统建设经费</w:t>
      </w:r>
      <w:r>
        <w:rPr>
          <w:rFonts w:hint="eastAsia" w:ascii="仿宋" w:hAnsi="仿宋" w:eastAsia="仿宋"/>
          <w:color w:val="000000" w:themeColor="text1"/>
          <w:sz w:val="32"/>
          <w:szCs w:val="32"/>
          <w:lang w:val="en-US" w:eastAsia="zh-CN"/>
        </w:rPr>
        <w:t>298.2</w:t>
      </w:r>
      <w:r>
        <w:rPr>
          <w:rFonts w:hint="eastAsia" w:ascii="仿宋" w:hAnsi="仿宋" w:eastAsia="仿宋"/>
          <w:color w:val="000000" w:themeColor="text1"/>
          <w:sz w:val="32"/>
          <w:szCs w:val="32"/>
        </w:rPr>
        <w:t>万</w:t>
      </w:r>
      <w:r>
        <w:rPr>
          <w:rFonts w:hint="eastAsia" w:ascii="仿宋" w:hAnsi="仿宋" w:eastAsia="仿宋"/>
          <w:color w:val="000000" w:themeColor="text1"/>
          <w:sz w:val="32"/>
          <w:szCs w:val="32"/>
          <w:lang w:eastAsia="zh-CN"/>
        </w:rPr>
        <w:t>元</w:t>
      </w:r>
      <w:r>
        <w:rPr>
          <w:rFonts w:hint="eastAsia" w:ascii="仿宋" w:hAnsi="仿宋" w:eastAsia="仿宋"/>
          <w:color w:val="000000" w:themeColor="text1"/>
          <w:sz w:val="32"/>
          <w:szCs w:val="32"/>
        </w:rPr>
        <w:t>。</w:t>
      </w:r>
    </w:p>
    <w:p>
      <w:pPr>
        <w:spacing w:line="560" w:lineRule="exact"/>
        <w:ind w:firstLine="640" w:firstLineChars="200"/>
        <w:rPr>
          <w:rFonts w:hint="eastAsia" w:ascii="仿宋" w:hAnsi="仿宋" w:eastAsia="仿宋"/>
          <w:bCs/>
          <w:color w:val="000000" w:themeColor="text1"/>
          <w:sz w:val="32"/>
          <w:szCs w:val="32"/>
          <w:lang w:eastAsia="zh-CN"/>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w:t>
      </w:r>
      <w:r>
        <w:rPr>
          <w:rFonts w:ascii="仿宋" w:hAnsi="仿宋" w:eastAsia="仿宋"/>
          <w:color w:val="000000" w:themeColor="text1"/>
          <w:sz w:val="32"/>
          <w:szCs w:val="32"/>
        </w:rPr>
        <w:t>资金到位</w:t>
      </w:r>
      <w:r>
        <w:rPr>
          <w:rFonts w:hint="eastAsia" w:ascii="仿宋" w:hAnsi="仿宋" w:eastAsia="仿宋"/>
          <w:color w:val="000000" w:themeColor="text1"/>
          <w:sz w:val="32"/>
          <w:szCs w:val="32"/>
          <w:lang w:eastAsia="zh-CN"/>
        </w:rPr>
        <w:t>：</w:t>
      </w:r>
      <w:r>
        <w:rPr>
          <w:rFonts w:hint="eastAsia" w:ascii="仿宋" w:hAnsi="仿宋" w:eastAsia="仿宋"/>
          <w:bCs/>
          <w:color w:val="000000" w:themeColor="text1"/>
          <w:sz w:val="32"/>
          <w:szCs w:val="32"/>
          <w:lang w:eastAsia="zh-CN"/>
        </w:rPr>
        <w:t>资金及时到位。</w:t>
      </w:r>
    </w:p>
    <w:p>
      <w:pPr>
        <w:tabs>
          <w:tab w:val="left" w:pos="312"/>
        </w:tabs>
        <w:spacing w:line="560" w:lineRule="exact"/>
        <w:ind w:left="643"/>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资金使用</w:t>
      </w:r>
    </w:p>
    <w:p>
      <w:pPr>
        <w:spacing w:line="560" w:lineRule="exact"/>
        <w:ind w:firstLine="640" w:firstLineChars="200"/>
        <w:rPr>
          <w:rFonts w:ascii="仿宋" w:hAnsi="仿宋" w:eastAsia="仿宋"/>
          <w:bCs/>
          <w:color w:val="000000" w:themeColor="text1"/>
          <w:sz w:val="32"/>
          <w:szCs w:val="32"/>
        </w:rPr>
      </w:pPr>
      <w:r>
        <w:rPr>
          <w:rFonts w:hint="eastAsia" w:ascii="仿宋" w:hAnsi="仿宋" w:eastAsia="仿宋"/>
          <w:color w:val="000000" w:themeColor="text1"/>
          <w:sz w:val="32"/>
          <w:szCs w:val="32"/>
          <w:lang w:eastAsia="zh-CN"/>
        </w:rPr>
        <w:t>盐边县中学校高考考点防暑降温系统建设安装工程</w:t>
      </w:r>
      <w:r>
        <w:rPr>
          <w:rFonts w:hint="eastAsia" w:ascii="仿宋" w:hAnsi="仿宋" w:eastAsia="仿宋"/>
          <w:color w:val="000000" w:themeColor="text1"/>
          <w:sz w:val="32"/>
          <w:szCs w:val="32"/>
        </w:rPr>
        <w:t>项目</w:t>
      </w:r>
      <w:r>
        <w:rPr>
          <w:rFonts w:hint="eastAsia" w:ascii="仿宋" w:hAnsi="仿宋" w:eastAsia="仿宋"/>
          <w:color w:val="000000" w:themeColor="text1"/>
          <w:sz w:val="32"/>
          <w:szCs w:val="32"/>
          <w:lang w:eastAsia="zh-CN"/>
        </w:rPr>
        <w:t>，</w:t>
      </w:r>
      <w:r>
        <w:rPr>
          <w:rFonts w:hint="eastAsia" w:ascii="仿宋" w:hAnsi="仿宋" w:eastAsia="仿宋"/>
          <w:bCs/>
          <w:color w:val="000000" w:themeColor="text1"/>
          <w:sz w:val="32"/>
          <w:szCs w:val="32"/>
        </w:rPr>
        <w:t xml:space="preserve">预算资金 </w:t>
      </w:r>
      <w:r>
        <w:rPr>
          <w:rFonts w:hint="eastAsia" w:ascii="仿宋" w:hAnsi="仿宋" w:eastAsia="仿宋"/>
          <w:bCs/>
          <w:color w:val="000000" w:themeColor="text1"/>
          <w:sz w:val="32"/>
          <w:szCs w:val="32"/>
          <w:lang w:val="en-US" w:eastAsia="zh-CN"/>
        </w:rPr>
        <w:t>298.2万</w:t>
      </w:r>
      <w:r>
        <w:rPr>
          <w:rFonts w:hint="eastAsia" w:ascii="仿宋" w:hAnsi="仿宋" w:eastAsia="仿宋"/>
          <w:bCs/>
          <w:color w:val="000000" w:themeColor="text1"/>
          <w:sz w:val="32"/>
          <w:szCs w:val="32"/>
        </w:rPr>
        <w:t>元，</w:t>
      </w:r>
      <w:r>
        <w:rPr>
          <w:rFonts w:hint="eastAsia" w:ascii="仿宋" w:hAnsi="仿宋" w:eastAsia="仿宋"/>
          <w:bCs/>
          <w:color w:val="000000" w:themeColor="text1"/>
          <w:sz w:val="32"/>
          <w:szCs w:val="32"/>
          <w:lang w:val="en-US" w:eastAsia="zh-CN"/>
        </w:rPr>
        <w:t>202年已经</w:t>
      </w:r>
      <w:r>
        <w:rPr>
          <w:rFonts w:hint="eastAsia" w:ascii="仿宋" w:hAnsi="仿宋" w:eastAsia="仿宋"/>
          <w:bCs/>
          <w:color w:val="000000" w:themeColor="text1"/>
          <w:sz w:val="32"/>
          <w:szCs w:val="32"/>
        </w:rPr>
        <w:t>按合同要求</w:t>
      </w:r>
      <w:r>
        <w:rPr>
          <w:rFonts w:hint="eastAsia" w:ascii="仿宋" w:hAnsi="仿宋" w:eastAsia="仿宋"/>
          <w:bCs/>
          <w:color w:val="000000" w:themeColor="text1"/>
          <w:sz w:val="32"/>
          <w:szCs w:val="32"/>
          <w:lang w:eastAsia="zh-CN"/>
        </w:rPr>
        <w:t>完成工程项目</w:t>
      </w:r>
      <w:r>
        <w:rPr>
          <w:rFonts w:hint="eastAsia" w:ascii="仿宋" w:hAnsi="仿宋" w:eastAsia="仿宋"/>
          <w:color w:val="000000" w:themeColor="text1"/>
          <w:sz w:val="32"/>
          <w:szCs w:val="32"/>
          <w:lang w:val="en-US" w:eastAsia="zh-CN"/>
        </w:rPr>
        <w:t>2021年完成资金支付等后续工作。</w:t>
      </w:r>
      <w:r>
        <w:rPr>
          <w:rFonts w:hint="eastAsia" w:ascii="仿宋" w:hAnsi="仿宋" w:eastAsia="仿宋"/>
          <w:bCs/>
          <w:color w:val="000000" w:themeColor="text1"/>
          <w:sz w:val="32"/>
          <w:szCs w:val="32"/>
          <w:lang w:eastAsia="zh-CN"/>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（三）项目财务管理情况</w:t>
      </w:r>
    </w:p>
    <w:p>
      <w:pPr>
        <w:spacing w:line="560" w:lineRule="exact"/>
        <w:ind w:firstLine="640" w:firstLineChars="200"/>
        <w:rPr>
          <w:rFonts w:ascii="仿宋" w:hAnsi="仿宋" w:eastAsia="仿宋"/>
          <w:color w:val="000000" w:themeColor="text1"/>
          <w:sz w:val="32"/>
          <w:szCs w:val="32"/>
        </w:rPr>
      </w:pPr>
      <w:r>
        <w:rPr>
          <w:rFonts w:hint="eastAsia" w:ascii="仿宋_GB2312" w:hAnsi="仿宋" w:eastAsia="仿宋_GB2312" w:cs="仿宋_GB2312"/>
          <w:color w:val="000000" w:themeColor="text1"/>
          <w:sz w:val="32"/>
          <w:szCs w:val="32"/>
          <w:lang w:val="zh-CN" w:eastAsia="zh-CN"/>
        </w:rPr>
        <w:t>该项目资金严格根据相关政策规定专款专用，</w:t>
      </w:r>
      <w:r>
        <w:rPr>
          <w:rFonts w:ascii="仿宋" w:hAnsi="仿宋" w:eastAsia="仿宋"/>
          <w:color w:val="000000" w:themeColor="text1"/>
          <w:sz w:val="32"/>
          <w:szCs w:val="32"/>
        </w:rPr>
        <w:t>总体评价项目实施单位财务管理制度健全，严格执行财务管理制度，账务处理及时，会计核算规范。</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三、项目实施及管理情况</w:t>
      </w:r>
    </w:p>
    <w:p>
      <w:pPr>
        <w:spacing w:line="56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en-US" w:eastAsia="zh-CN"/>
        </w:rPr>
        <w:t>我校在实施</w:t>
      </w:r>
      <w:r>
        <w:rPr>
          <w:rFonts w:hint="eastAsia" w:ascii="仿宋" w:hAnsi="仿宋" w:eastAsia="仿宋"/>
          <w:color w:val="000000" w:themeColor="text1"/>
          <w:sz w:val="32"/>
          <w:szCs w:val="32"/>
          <w:lang w:eastAsia="zh-CN"/>
        </w:rPr>
        <w:t>盐边县中学校高考考点防暑降温系统建设安装工程</w:t>
      </w:r>
      <w:r>
        <w:rPr>
          <w:rFonts w:hint="eastAsia" w:ascii="仿宋" w:hAnsi="仿宋" w:eastAsia="仿宋"/>
          <w:color w:val="000000" w:themeColor="text1"/>
          <w:sz w:val="32"/>
          <w:szCs w:val="32"/>
        </w:rPr>
        <w:t>项目</w:t>
      </w:r>
      <w:r>
        <w:rPr>
          <w:rFonts w:hint="eastAsia" w:ascii="仿宋_GB2312" w:hAnsi="仿宋" w:eastAsia="仿宋_GB2312" w:cs="仿宋_GB2312"/>
          <w:color w:val="000000" w:themeColor="text1"/>
          <w:sz w:val="32"/>
          <w:szCs w:val="32"/>
        </w:rPr>
        <w:t>经费</w:t>
      </w:r>
      <w:r>
        <w:rPr>
          <w:rFonts w:hint="eastAsia" w:ascii="仿宋_GB2312" w:hAnsi="仿宋" w:eastAsia="仿宋_GB2312" w:cs="仿宋_GB2312"/>
          <w:color w:val="000000" w:themeColor="text1"/>
          <w:sz w:val="32"/>
          <w:szCs w:val="32"/>
          <w:lang w:eastAsia="zh-CN"/>
        </w:rPr>
        <w:t>过程中，严格</w:t>
      </w:r>
      <w:r>
        <w:rPr>
          <w:rFonts w:hint="eastAsia" w:ascii="仿宋_GB2312" w:hAnsi="宋体" w:eastAsia="仿宋_GB2312"/>
          <w:color w:val="000000" w:themeColor="text1"/>
          <w:sz w:val="32"/>
          <w:szCs w:val="32"/>
          <w:lang w:val="zh-CN"/>
        </w:rPr>
        <w:t>执行相关法律法规及项目管理制度。单位财务管理制度健全，严格执行财务管理制度，账务处理及时，会计核算规范。</w:t>
      </w:r>
      <w:r>
        <w:rPr>
          <w:rFonts w:hint="eastAsia" w:ascii="仿宋_GB2312" w:hAnsi="仿宋" w:eastAsia="仿宋_GB2312" w:cs="仿宋_GB2312"/>
          <w:color w:val="000000" w:themeColor="text1"/>
          <w:sz w:val="32"/>
          <w:szCs w:val="32"/>
        </w:rPr>
        <w:t>资金的执行情况和绩效情况达到预期目标，项目实施总体情况良好</w:t>
      </w:r>
      <w:r>
        <w:rPr>
          <w:rFonts w:hint="eastAsia" w:ascii="仿宋_GB2312" w:hAnsi="仿宋" w:eastAsia="仿宋_GB2312" w:cs="仿宋_GB2312"/>
          <w:color w:val="000000" w:themeColor="text1"/>
          <w:sz w:val="32"/>
          <w:szCs w:val="32"/>
          <w:lang w:eastAsia="zh-CN"/>
        </w:rPr>
        <w:t>。</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四、项目绩效情况</w:t>
      </w:r>
      <w:r>
        <w:rPr>
          <w:rFonts w:eastAsia="黑体"/>
          <w:color w:val="000000" w:themeColor="text1"/>
          <w:sz w:val="32"/>
          <w:szCs w:val="32"/>
        </w:rPr>
        <w:tab/>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（一）项目完成情况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盐边县中学校高考考点防暑降温系统建设安装工程</w:t>
      </w:r>
      <w:r>
        <w:rPr>
          <w:rFonts w:hint="eastAsia" w:ascii="仿宋" w:hAnsi="仿宋" w:eastAsia="仿宋"/>
          <w:color w:val="000000" w:themeColor="text1"/>
          <w:sz w:val="32"/>
          <w:szCs w:val="32"/>
        </w:rPr>
        <w:t>项目</w:t>
      </w:r>
      <w:r>
        <w:rPr>
          <w:rFonts w:hint="eastAsia" w:ascii="仿宋_GB2312" w:hAnsi="仿宋"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用于工程建设费用用298.2</w:t>
      </w:r>
      <w:r>
        <w:rPr>
          <w:rFonts w:hint="eastAsia" w:ascii="仿宋_GB2312" w:hAnsi="仿宋" w:eastAsia="仿宋_GB2312" w:cs="仿宋_GB2312"/>
          <w:color w:val="000000" w:themeColor="text1"/>
          <w:sz w:val="32"/>
          <w:szCs w:val="32"/>
        </w:rPr>
        <w:t>万元，完成率</w:t>
      </w:r>
      <w:r>
        <w:rPr>
          <w:rFonts w:hint="eastAsia" w:ascii="仿宋_GB2312" w:hAnsi="仿宋" w:eastAsia="仿宋_GB2312" w:cs="仿宋_GB2312"/>
          <w:color w:val="000000" w:themeColor="text1"/>
          <w:sz w:val="32"/>
          <w:szCs w:val="32"/>
          <w:lang w:val="en-US" w:eastAsia="zh-CN"/>
        </w:rPr>
        <w:t>100</w:t>
      </w:r>
      <w:r>
        <w:rPr>
          <w:rFonts w:ascii="仿宋_GB2312" w:hAnsi="仿宋" w:eastAsia="仿宋_GB2312" w:cs="仿宋_GB2312"/>
          <w:color w:val="000000" w:themeColor="text1"/>
          <w:sz w:val="32"/>
          <w:szCs w:val="32"/>
        </w:rPr>
        <w:t>%</w:t>
      </w:r>
      <w:r>
        <w:rPr>
          <w:rFonts w:hint="eastAsia" w:ascii="仿宋_GB2312" w:hAnsi="仿宋" w:eastAsia="仿宋_GB2312" w:cs="仿宋_GB2312"/>
          <w:color w:val="000000" w:themeColor="text1"/>
          <w:sz w:val="32"/>
          <w:szCs w:val="32"/>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（二）项目效益情况。</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_GB2312" w:hAnsi="仿宋" w:eastAsia="仿宋_GB2312" w:cs="仿宋_GB2312"/>
          <w:color w:val="000000" w:themeColor="text1"/>
          <w:sz w:val="32"/>
          <w:szCs w:val="32"/>
          <w:lang w:eastAsia="zh-CN"/>
        </w:rPr>
        <w:t>该项目的实施极大的改善了我校的办学条件，</w:t>
      </w:r>
      <w:r>
        <w:rPr>
          <w:rFonts w:ascii="仿宋" w:hAnsi="仿宋" w:eastAsia="仿宋"/>
          <w:color w:val="000000" w:themeColor="text1"/>
          <w:sz w:val="32"/>
          <w:szCs w:val="32"/>
        </w:rPr>
        <w:t>从</w:t>
      </w:r>
      <w:r>
        <w:rPr>
          <w:rFonts w:hint="eastAsia" w:ascii="仿宋" w:hAnsi="仿宋" w:eastAsia="仿宋"/>
          <w:color w:val="000000" w:themeColor="text1"/>
          <w:sz w:val="32"/>
          <w:szCs w:val="32"/>
        </w:rPr>
        <w:t>该</w:t>
      </w:r>
      <w:r>
        <w:rPr>
          <w:rFonts w:ascii="仿宋" w:hAnsi="仿宋" w:eastAsia="仿宋"/>
          <w:color w:val="000000" w:themeColor="text1"/>
          <w:sz w:val="32"/>
          <w:szCs w:val="32"/>
        </w:rPr>
        <w:t>项目经济效益、社会效益、生态效益、可持续效益以及服务对象满意度等方面</w:t>
      </w:r>
      <w:r>
        <w:rPr>
          <w:rFonts w:hint="eastAsia" w:ascii="仿宋" w:hAnsi="仿宋" w:eastAsia="仿宋"/>
          <w:color w:val="000000" w:themeColor="text1"/>
          <w:sz w:val="32"/>
          <w:szCs w:val="32"/>
        </w:rPr>
        <w:t>来看，</w:t>
      </w:r>
      <w:r>
        <w:rPr>
          <w:rFonts w:hint="eastAsia" w:ascii="仿宋" w:hAnsi="仿宋" w:eastAsia="仿宋"/>
          <w:color w:val="000000" w:themeColor="text1"/>
          <w:sz w:val="32"/>
          <w:szCs w:val="32"/>
          <w:lang w:eastAsia="zh-CN"/>
        </w:rPr>
        <w:t>都达到了预期的效果。</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五、评价结论及建议</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（一）评价结论</w:t>
      </w:r>
    </w:p>
    <w:p>
      <w:pPr>
        <w:adjustRightInd w:val="0"/>
        <w:snapToGrid w:val="0"/>
        <w:spacing w:line="600" w:lineRule="exact"/>
        <w:ind w:firstLine="720"/>
        <w:rPr>
          <w:rFonts w:hint="eastAsia" w:ascii="仿宋_GB2312" w:hAnsi="宋体" w:eastAsia="仿宋_GB2312"/>
          <w:color w:val="000000" w:themeColor="text1"/>
          <w:sz w:val="32"/>
          <w:szCs w:val="32"/>
          <w:lang w:val="zh-CN"/>
        </w:rPr>
      </w:pPr>
      <w:r>
        <w:rPr>
          <w:rFonts w:hint="eastAsia" w:ascii="仿宋" w:hAnsi="仿宋" w:eastAsia="仿宋" w:cstheme="minorEastAsia"/>
          <w:color w:val="000000" w:themeColor="text1"/>
          <w:sz w:val="32"/>
          <w:szCs w:val="32"/>
        </w:rPr>
        <w:t>该项目</w:t>
      </w:r>
      <w:r>
        <w:rPr>
          <w:rFonts w:hint="eastAsia" w:ascii="仿宋_GB2312" w:hAnsi="仿宋" w:eastAsia="仿宋_GB2312" w:cs="仿宋_GB2312"/>
          <w:color w:val="000000" w:themeColor="text1"/>
          <w:sz w:val="32"/>
          <w:szCs w:val="32"/>
          <w:lang w:eastAsia="zh-CN"/>
        </w:rPr>
        <w:t>项目</w:t>
      </w:r>
      <w:r>
        <w:rPr>
          <w:rFonts w:hint="eastAsia" w:ascii="仿宋_GB2312" w:hAnsi="仿宋" w:eastAsia="仿宋_GB2312" w:cs="仿宋_GB2312"/>
          <w:color w:val="000000" w:themeColor="text1"/>
          <w:sz w:val="32"/>
          <w:szCs w:val="32"/>
        </w:rPr>
        <w:t>资金的执行情况和绩效情况达到预期目标，项目实施总体情况良好。</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（二）存在的问题</w:t>
      </w:r>
    </w:p>
    <w:p>
      <w:pPr>
        <w:spacing w:line="56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eastAsia="zh-CN"/>
        </w:rPr>
        <w:t>在该项目的实施过程中我校</w:t>
      </w:r>
      <w:r>
        <w:rPr>
          <w:rFonts w:hint="eastAsia" w:ascii="仿宋_GB2312" w:hAnsi="仿宋" w:eastAsia="仿宋_GB2312" w:cs="仿宋_GB2312"/>
          <w:color w:val="000000" w:themeColor="text1"/>
          <w:sz w:val="32"/>
          <w:szCs w:val="32"/>
        </w:rPr>
        <w:t>对项</w:t>
      </w:r>
      <w:r>
        <w:rPr>
          <w:rFonts w:hint="eastAsia" w:ascii="仿宋_GB2312" w:hAnsi="仿宋" w:eastAsia="仿宋_GB2312" w:cs="仿宋_GB2312"/>
          <w:color w:val="000000" w:themeColor="text1"/>
          <w:sz w:val="32"/>
          <w:szCs w:val="32"/>
          <w:lang w:eastAsia="zh-CN"/>
        </w:rPr>
        <w:t>目</w:t>
      </w:r>
      <w:r>
        <w:rPr>
          <w:rFonts w:hint="eastAsia" w:ascii="仿宋_GB2312" w:hAnsi="仿宋" w:eastAsia="仿宋_GB2312" w:cs="仿宋_GB2312"/>
          <w:color w:val="000000" w:themeColor="text1"/>
          <w:sz w:val="32"/>
          <w:szCs w:val="32"/>
        </w:rPr>
        <w:t>绩效管理工作经验欠缺</w:t>
      </w:r>
      <w:r>
        <w:rPr>
          <w:rFonts w:hint="eastAsia" w:ascii="仿宋_GB2312" w:hAnsi="仿宋" w:eastAsia="仿宋_GB2312" w:cs="仿宋_GB2312"/>
          <w:color w:val="000000" w:themeColor="text1"/>
          <w:sz w:val="32"/>
          <w:szCs w:val="32"/>
          <w:lang w:eastAsia="zh-CN"/>
        </w:rPr>
        <w:t>，</w:t>
      </w:r>
      <w:r>
        <w:rPr>
          <w:rFonts w:hint="eastAsia" w:ascii="仿宋_GB2312" w:hAnsi="仿宋" w:eastAsia="仿宋_GB2312" w:cs="仿宋_GB2312"/>
          <w:color w:val="000000" w:themeColor="text1"/>
          <w:sz w:val="32"/>
          <w:szCs w:val="32"/>
        </w:rPr>
        <w:t>在绩效考评指标的设计上有待完善</w:t>
      </w:r>
      <w:r>
        <w:rPr>
          <w:rFonts w:hint="eastAsia" w:ascii="仿宋_GB2312" w:hAnsi="仿宋" w:eastAsia="仿宋_GB2312" w:cs="仿宋_GB2312"/>
          <w:color w:val="000000" w:themeColor="text1"/>
          <w:sz w:val="32"/>
          <w:szCs w:val="32"/>
          <w:lang w:eastAsia="zh-CN"/>
        </w:rPr>
        <w:t>。</w:t>
      </w:r>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（三）相关建议</w:t>
      </w:r>
    </w:p>
    <w:p>
      <w:pPr>
        <w:spacing w:line="580" w:lineRule="exact"/>
        <w:ind w:firstLine="640" w:firstLineChars="200"/>
        <w:rPr>
          <w:rFonts w:hint="eastAsia" w:ascii="仿宋" w:hAnsi="仿宋" w:eastAsia="仿宋"/>
          <w:color w:val="000000" w:themeColor="text1"/>
          <w:sz w:val="32"/>
          <w:szCs w:val="32"/>
        </w:rPr>
      </w:pPr>
      <w:r>
        <w:rPr>
          <w:rFonts w:hint="eastAsia" w:ascii="仿宋_GB2312" w:hAnsi="仿宋" w:eastAsia="仿宋_GB2312" w:cs="仿宋_GB2312"/>
          <w:color w:val="000000" w:themeColor="text1"/>
          <w:sz w:val="32"/>
          <w:szCs w:val="32"/>
          <w:lang w:val="en-US" w:eastAsia="zh-CN"/>
        </w:rPr>
        <w:t>1.</w:t>
      </w:r>
      <w:r>
        <w:rPr>
          <w:rFonts w:hint="eastAsia" w:ascii="仿宋" w:hAnsi="仿宋" w:eastAsia="仿宋"/>
          <w:color w:val="000000" w:themeColor="text1"/>
          <w:sz w:val="32"/>
          <w:szCs w:val="32"/>
        </w:rPr>
        <w:t>加强组织领导，明确职责任务、规范申报程序和加强项目建设实施</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 w:hAnsi="仿宋" w:eastAsia="仿宋"/>
          <w:color w:val="000000" w:themeColor="text1"/>
          <w:sz w:val="32"/>
          <w:szCs w:val="32"/>
          <w:lang w:val="en-US" w:eastAsia="zh-CN"/>
        </w:rPr>
        <w:t>2.</w:t>
      </w:r>
      <w:r>
        <w:rPr>
          <w:rFonts w:hint="eastAsia" w:ascii="仿宋_GB2312" w:hAnsi="仿宋" w:eastAsia="仿宋_GB2312" w:cs="仿宋_GB2312"/>
          <w:color w:val="000000" w:themeColor="text1"/>
          <w:sz w:val="32"/>
          <w:szCs w:val="32"/>
          <w:lang w:eastAsia="zh-CN"/>
        </w:rPr>
        <w:t>规范绩效管理方面需要细化，指标的设计可能需要更加的科学性。</w:t>
      </w:r>
    </w:p>
    <w:p>
      <w:pPr>
        <w:spacing w:line="580" w:lineRule="exact"/>
        <w:ind w:firstLine="640" w:firstLineChars="20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en-US" w:eastAsia="zh-CN"/>
        </w:rPr>
        <w:t>3.</w:t>
      </w:r>
      <w:r>
        <w:rPr>
          <w:rFonts w:hint="eastAsia" w:ascii="仿宋_GB2312" w:hAnsi="仿宋" w:eastAsia="仿宋_GB2312" w:cs="仿宋_GB2312"/>
          <w:color w:val="000000" w:themeColor="text1"/>
          <w:sz w:val="32"/>
          <w:szCs w:val="32"/>
          <w:lang w:eastAsia="zh-CN"/>
        </w:rPr>
        <w:t>建议加强政策学习，提高思想认识。</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盐边县中学校</w:t>
      </w: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r>
        <w:rPr>
          <w:rFonts w:hint="eastAsia" w:ascii="仿宋_GB2312" w:hAnsi="仿宋" w:eastAsia="仿宋_GB2312" w:cs="仿宋_GB2312"/>
          <w:color w:val="000000" w:themeColor="text1"/>
          <w:sz w:val="32"/>
          <w:szCs w:val="32"/>
          <w:lang w:val="en-US" w:eastAsia="zh-CN"/>
        </w:rPr>
        <w:t xml:space="preserve">                              2022年5月19日</w:t>
      </w: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default" w:ascii="仿宋_GB2312" w:hAnsi="仿宋" w:eastAsia="仿宋_GB2312" w:cs="仿宋_GB2312"/>
          <w:color w:val="000000" w:themeColor="text1"/>
          <w:sz w:val="32"/>
          <w:szCs w:val="32"/>
          <w:lang w:val="en-US"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ind w:firstLine="640" w:firstLineChars="200"/>
        <w:rPr>
          <w:rFonts w:hint="eastAsia" w:ascii="仿宋_GB2312" w:hAnsi="仿宋" w:eastAsia="仿宋_GB2312" w:cs="仿宋_GB2312"/>
          <w:color w:val="000000" w:themeColor="text1"/>
          <w:sz w:val="32"/>
          <w:szCs w:val="32"/>
          <w:lang w:eastAsia="zh-CN"/>
        </w:rPr>
      </w:pPr>
    </w:p>
    <w:p>
      <w:pPr>
        <w:spacing w:line="580" w:lineRule="exact"/>
        <w:rPr>
          <w:rFonts w:hint="eastAsia" w:ascii="仿宋_GB2312" w:hAnsi="仿宋" w:eastAsia="仿宋_GB2312" w:cs="仿宋_GB2312"/>
          <w:color w:val="000000" w:themeColor="text1"/>
          <w:sz w:val="32"/>
          <w:szCs w:val="32"/>
          <w:lang w:eastAsia="zh-CN"/>
        </w:rPr>
      </w:pPr>
      <w:bookmarkStart w:id="0" w:name="_GoBack"/>
      <w:bookmarkEnd w:id="0"/>
    </w:p>
    <w:p>
      <w:pPr>
        <w:spacing w:line="600" w:lineRule="exact"/>
        <w:jc w:val="center"/>
        <w:rPr>
          <w:rFonts w:eastAsia="方正小标宋简体"/>
          <w:color w:val="000000" w:themeColor="text1"/>
          <w:kern w:val="0"/>
          <w:sz w:val="52"/>
          <w:szCs w:val="52"/>
        </w:rPr>
      </w:pPr>
      <w:r>
        <w:rPr>
          <w:rFonts w:hint="eastAsia" w:eastAsia="方正小标宋_GBK"/>
          <w:color w:val="000000" w:themeColor="text1"/>
          <w:sz w:val="52"/>
          <w:szCs w:val="52"/>
        </w:rPr>
        <w:t>盐边县中学校</w:t>
      </w:r>
    </w:p>
    <w:p>
      <w:pPr>
        <w:spacing w:line="640" w:lineRule="exact"/>
        <w:jc w:val="center"/>
        <w:rPr>
          <w:rFonts w:eastAsia="方正小标宋_GBK"/>
          <w:color w:val="000000" w:themeColor="text1"/>
          <w:sz w:val="52"/>
          <w:szCs w:val="52"/>
        </w:rPr>
      </w:pPr>
      <w:r>
        <w:rPr>
          <w:rFonts w:eastAsia="方正小标宋_GBK"/>
          <w:color w:val="000000" w:themeColor="text1"/>
          <w:sz w:val="52"/>
          <w:szCs w:val="52"/>
        </w:rPr>
        <w:t>202</w:t>
      </w:r>
      <w:r>
        <w:rPr>
          <w:rFonts w:hint="eastAsia" w:eastAsia="方正小标宋_GBK"/>
          <w:color w:val="000000" w:themeColor="text1"/>
          <w:sz w:val="52"/>
          <w:szCs w:val="52"/>
          <w:lang w:val="en-US" w:eastAsia="zh-CN"/>
        </w:rPr>
        <w:t>1</w:t>
      </w:r>
      <w:r>
        <w:rPr>
          <w:rFonts w:eastAsia="方正小标宋_GBK"/>
          <w:color w:val="000000" w:themeColor="text1"/>
          <w:sz w:val="52"/>
          <w:szCs w:val="52"/>
        </w:rPr>
        <w:t>年度</w:t>
      </w:r>
      <w:r>
        <w:rPr>
          <w:rFonts w:hint="eastAsia" w:eastAsia="方正小标宋_GBK"/>
          <w:color w:val="000000" w:themeColor="text1"/>
          <w:sz w:val="52"/>
          <w:szCs w:val="52"/>
        </w:rPr>
        <w:t>项目</w:t>
      </w:r>
      <w:r>
        <w:rPr>
          <w:rFonts w:eastAsia="方正小标宋_GBK"/>
          <w:color w:val="000000" w:themeColor="text1"/>
          <w:sz w:val="52"/>
          <w:szCs w:val="52"/>
        </w:rPr>
        <w:t>资金绩效自评报告</w:t>
      </w:r>
    </w:p>
    <w:p>
      <w:pPr>
        <w:spacing w:line="560" w:lineRule="exact"/>
        <w:ind w:firstLine="1600" w:firstLineChars="500"/>
        <w:rPr>
          <w:rFonts w:hint="eastAsia" w:ascii="仿宋" w:hAnsi="仿宋" w:eastAsia="仿宋"/>
          <w:color w:val="000000" w:themeColor="text1"/>
          <w:sz w:val="32"/>
          <w:szCs w:val="32"/>
          <w:lang w:val="zh-CN"/>
        </w:rPr>
      </w:pPr>
      <w:r>
        <w:rPr>
          <w:rFonts w:hint="eastAsia" w:ascii="仿宋" w:hAnsi="仿宋" w:eastAsia="仿宋"/>
          <w:color w:val="000000" w:themeColor="text1"/>
          <w:sz w:val="32"/>
          <w:szCs w:val="32"/>
          <w:lang w:val="en-US" w:eastAsia="zh-CN"/>
        </w:rPr>
        <w:t>（特殊教育学生公用经费直达资金）</w:t>
      </w:r>
    </w:p>
    <w:p>
      <w:pPr>
        <w:keepNext w:val="0"/>
        <w:keepLines w:val="0"/>
        <w:widowControl/>
        <w:suppressLineNumbers w:val="0"/>
        <w:jc w:val="left"/>
        <w:rPr>
          <w:color w:val="000000" w:themeColor="text1"/>
        </w:rPr>
      </w:pPr>
      <w:r>
        <w:rPr>
          <w:rFonts w:ascii="黑体" w:hAnsi="宋体" w:eastAsia="黑体" w:cs="黑体"/>
          <w:color w:val="000000" w:themeColor="text1"/>
          <w:kern w:val="0"/>
          <w:sz w:val="31"/>
          <w:szCs w:val="31"/>
          <w:lang w:val="en-US" w:eastAsia="zh-CN" w:bidi="ar"/>
        </w:rPr>
        <w:t xml:space="preserve">一、项目概况 </w:t>
      </w:r>
    </w:p>
    <w:p>
      <w:pPr>
        <w:keepNext w:val="0"/>
        <w:keepLines w:val="0"/>
        <w:widowControl/>
        <w:suppressLineNumbers w:val="0"/>
        <w:ind w:firstLine="960" w:firstLineChars="300"/>
        <w:jc w:val="left"/>
        <w:rPr>
          <w:color w:val="000000" w:themeColor="text1"/>
        </w:rPr>
      </w:pPr>
      <w:r>
        <w:rPr>
          <w:rFonts w:hint="eastAsia" w:ascii="仿宋" w:hAnsi="仿宋" w:eastAsia="仿宋"/>
          <w:color w:val="000000" w:themeColor="text1"/>
          <w:sz w:val="32"/>
          <w:szCs w:val="32"/>
          <w:lang w:val="en-US" w:eastAsia="zh-CN"/>
        </w:rPr>
        <w:t>该项目是</w:t>
      </w:r>
      <w:r>
        <w:rPr>
          <w:rFonts w:hint="eastAsia" w:ascii="仿宋" w:hAnsi="仿宋" w:eastAsia="仿宋" w:cs="仿宋"/>
          <w:color w:val="000000" w:themeColor="text1"/>
          <w:kern w:val="0"/>
          <w:sz w:val="31"/>
          <w:szCs w:val="31"/>
          <w:lang w:val="en-US" w:eastAsia="zh-CN" w:bidi="ar"/>
        </w:rPr>
        <w:t xml:space="preserve">根据川财教[2020]0239号下达的2021年补充我校13名特殊教育学生的公用经费资金。资金主要用于对我校13名特殊教育学生开展教育教学工作，保障学校工作的正常开展、完成 2021年度的教育教学目标任务。 </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（二）项目绩效目标。</w:t>
      </w:r>
    </w:p>
    <w:p>
      <w:pPr>
        <w:keepNext w:val="0"/>
        <w:keepLines w:val="0"/>
        <w:widowControl/>
        <w:suppressLineNumbers w:val="0"/>
        <w:ind w:firstLine="620" w:firstLineChars="200"/>
        <w:jc w:val="left"/>
        <w:rPr>
          <w:rFonts w:hint="eastAsia" w:ascii="仿宋" w:hAnsi="仿宋" w:eastAsia="仿宋" w:cs="仿宋"/>
          <w:color w:val="000000" w:themeColor="text1"/>
          <w:kern w:val="0"/>
          <w:sz w:val="31"/>
          <w:szCs w:val="31"/>
          <w:lang w:val="en-US" w:eastAsia="zh-CN" w:bidi="ar"/>
        </w:rPr>
      </w:pPr>
      <w:r>
        <w:rPr>
          <w:rFonts w:ascii="仿宋" w:hAnsi="仿宋" w:eastAsia="仿宋" w:cs="仿宋"/>
          <w:color w:val="000000" w:themeColor="text1"/>
          <w:kern w:val="0"/>
          <w:sz w:val="31"/>
          <w:szCs w:val="31"/>
          <w:lang w:val="en-US" w:eastAsia="zh-CN" w:bidi="ar"/>
        </w:rPr>
        <w:t>该项目资金是学校</w:t>
      </w:r>
      <w:r>
        <w:rPr>
          <w:rFonts w:hint="eastAsia" w:ascii="仿宋" w:hAnsi="仿宋" w:eastAsia="仿宋"/>
          <w:color w:val="000000" w:themeColor="text1"/>
          <w:sz w:val="32"/>
          <w:szCs w:val="32"/>
          <w:lang w:val="en-US" w:eastAsia="zh-CN"/>
        </w:rPr>
        <w:t>特殊教育学生公用经费直达资金</w:t>
      </w:r>
      <w:r>
        <w:rPr>
          <w:rFonts w:ascii="仿宋" w:hAnsi="仿宋" w:eastAsia="仿宋" w:cs="仿宋"/>
          <w:color w:val="000000" w:themeColor="text1"/>
          <w:kern w:val="0"/>
          <w:sz w:val="31"/>
          <w:szCs w:val="31"/>
          <w:lang w:val="en-US" w:eastAsia="zh-CN" w:bidi="ar"/>
        </w:rPr>
        <w:t>，</w:t>
      </w:r>
      <w:r>
        <w:rPr>
          <w:rFonts w:hint="eastAsia" w:ascii="仿宋" w:hAnsi="仿宋" w:eastAsia="仿宋" w:cs="仿宋"/>
          <w:color w:val="000000" w:themeColor="text1"/>
          <w:kern w:val="0"/>
          <w:sz w:val="31"/>
          <w:szCs w:val="31"/>
          <w:lang w:val="en-US" w:eastAsia="zh-CN" w:bidi="ar"/>
        </w:rPr>
        <w:t>资金做到专款专业，确保对我校13名特殊教育学生教育教学工作的顺利教学。</w:t>
      </w:r>
    </w:p>
    <w:p>
      <w:pPr>
        <w:keepNext w:val="0"/>
        <w:keepLines w:val="0"/>
        <w:widowControl/>
        <w:suppressLineNumbers w:val="0"/>
        <w:ind w:firstLine="620" w:firstLineChars="200"/>
        <w:jc w:val="left"/>
        <w:rPr>
          <w:rFonts w:hint="default"/>
          <w:color w:val="000000" w:themeColor="text1"/>
          <w:lang w:val="en-US"/>
        </w:rPr>
      </w:pPr>
      <w:r>
        <w:rPr>
          <w:rFonts w:hint="eastAsia" w:ascii="仿宋" w:hAnsi="仿宋" w:eastAsia="仿宋" w:cs="仿宋"/>
          <w:color w:val="000000" w:themeColor="text1"/>
          <w:kern w:val="0"/>
          <w:sz w:val="31"/>
          <w:szCs w:val="31"/>
          <w:lang w:val="en-US" w:eastAsia="zh-CN" w:bidi="ar"/>
        </w:rPr>
        <w:t>项目全年应实现目标数为7.8万元，执行数为7.8万元，完成预算的100%。由此数据分析，该申报内容与实际相符，申报目标合理可行.</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（三）项目自评步骤及方法。</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该</w:t>
      </w:r>
      <w:r>
        <w:rPr>
          <w:rFonts w:ascii="仿宋" w:hAnsi="仿宋" w:eastAsia="仿宋" w:cs="仿宋"/>
          <w:color w:val="000000" w:themeColor="text1"/>
          <w:kern w:val="0"/>
          <w:sz w:val="31"/>
          <w:szCs w:val="31"/>
          <w:lang w:val="en-US" w:eastAsia="zh-CN" w:bidi="ar"/>
        </w:rPr>
        <w:t>项目绩效评价由我校绩效评价小组成员共同完成</w:t>
      </w:r>
      <w:r>
        <w:rPr>
          <w:rFonts w:hint="eastAsia" w:ascii="仿宋" w:hAnsi="仿宋" w:eastAsia="仿宋" w:cs="仿宋"/>
          <w:color w:val="000000" w:themeColor="text1"/>
          <w:kern w:val="0"/>
          <w:sz w:val="31"/>
          <w:szCs w:val="31"/>
          <w:lang w:val="en-US" w:eastAsia="zh-CN" w:bidi="ar"/>
        </w:rPr>
        <w:t xml:space="preserve">，对实际支出执行情况开展绩效评价。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评价工作根据项目绩效目标进行：首先是前期准备，明确分工、了解基本情况、设计指标体系；其次是收集信息、分别落实工作；最后是对照检查核实，对实施情况、资金兑现、财务管理、社会效益等作出自我评价提出意见建议。 </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二、项目资金申报及使用情况</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（一）项目资金申报及批复情况。</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根据川财教[2020]0239号下达2021年补充特殊教育学生的中小学校公用经费直达资金，年初预算申报资金7.8万元。</w:t>
      </w:r>
    </w:p>
    <w:p>
      <w:pPr>
        <w:keepNext w:val="0"/>
        <w:keepLines w:val="0"/>
        <w:widowControl/>
        <w:numPr>
          <w:ilvl w:val="0"/>
          <w:numId w:val="0"/>
        </w:numPr>
        <w:suppressLineNumbers w:val="0"/>
        <w:tabs>
          <w:tab w:val="left" w:pos="663"/>
        </w:tabs>
        <w:ind w:firstLine="622" w:firstLineChars="200"/>
        <w:jc w:val="left"/>
        <w:rPr>
          <w:rFonts w:hint="eastAsia" w:ascii="楷体" w:hAnsi="楷体" w:eastAsia="楷体" w:cs="楷体"/>
          <w:b/>
          <w:bCs/>
          <w:color w:val="000000" w:themeColor="text1"/>
          <w:kern w:val="0"/>
          <w:sz w:val="31"/>
          <w:szCs w:val="31"/>
          <w:lang w:val="en-US" w:eastAsia="zh-CN" w:bidi="ar"/>
        </w:rPr>
      </w:pPr>
      <w:r>
        <w:rPr>
          <w:rFonts w:hint="eastAsia" w:ascii="楷体" w:hAnsi="楷体" w:eastAsia="楷体" w:cs="楷体"/>
          <w:b/>
          <w:bCs/>
          <w:color w:val="000000" w:themeColor="text1"/>
          <w:kern w:val="0"/>
          <w:sz w:val="31"/>
          <w:szCs w:val="31"/>
          <w:lang w:val="en-US" w:eastAsia="zh-CN" w:bidi="ar"/>
        </w:rPr>
        <w:t>(二)资金计划、到位及使用情况</w:t>
      </w:r>
    </w:p>
    <w:p>
      <w:pPr>
        <w:keepNext w:val="0"/>
        <w:keepLines w:val="0"/>
        <w:widowControl/>
        <w:suppressLineNumbers w:val="0"/>
        <w:ind w:firstLine="620" w:firstLineChars="200"/>
        <w:jc w:val="left"/>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资金及时到位</w:t>
      </w:r>
    </w:p>
    <w:p>
      <w:pPr>
        <w:keepNext w:val="0"/>
        <w:keepLines w:val="0"/>
        <w:widowControl/>
        <w:suppressLineNumbers w:val="0"/>
        <w:ind w:firstLine="622" w:firstLineChars="200"/>
        <w:jc w:val="left"/>
        <w:rPr>
          <w:color w:val="000000" w:themeColor="text1"/>
        </w:rPr>
      </w:pPr>
      <w:r>
        <w:rPr>
          <w:rFonts w:hint="eastAsia" w:ascii="楷体" w:hAnsi="楷体" w:eastAsia="楷体" w:cs="楷体"/>
          <w:b/>
          <w:bCs/>
          <w:color w:val="000000" w:themeColor="text1"/>
          <w:kern w:val="0"/>
          <w:sz w:val="31"/>
          <w:szCs w:val="31"/>
          <w:lang w:val="en-US" w:eastAsia="zh-CN" w:bidi="ar"/>
        </w:rPr>
        <w:t xml:space="preserve">（三）项目财务管理情况。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该项目资金严格根据相关政策规定专款专用。 </w:t>
      </w:r>
    </w:p>
    <w:p>
      <w:pPr>
        <w:keepNext w:val="0"/>
        <w:keepLines w:val="0"/>
        <w:widowControl/>
        <w:numPr>
          <w:ilvl w:val="0"/>
          <w:numId w:val="2"/>
        </w:numPr>
        <w:suppressLineNumbers w:val="0"/>
        <w:jc w:val="left"/>
        <w:rPr>
          <w:rFonts w:hint="eastAsia" w:ascii="黑体" w:hAnsi="宋体" w:eastAsia="黑体" w:cs="黑体"/>
          <w:color w:val="000000" w:themeColor="text1"/>
          <w:kern w:val="0"/>
          <w:sz w:val="31"/>
          <w:szCs w:val="31"/>
          <w:lang w:val="en-US" w:eastAsia="zh-CN" w:bidi="ar"/>
        </w:rPr>
      </w:pPr>
      <w:r>
        <w:rPr>
          <w:rFonts w:hint="eastAsia" w:ascii="黑体" w:hAnsi="宋体" w:eastAsia="黑体" w:cs="黑体"/>
          <w:color w:val="000000" w:themeColor="text1"/>
          <w:kern w:val="0"/>
          <w:sz w:val="31"/>
          <w:szCs w:val="31"/>
          <w:lang w:val="en-US" w:eastAsia="zh-CN" w:bidi="ar"/>
        </w:rPr>
        <w:t xml:space="preserve">项目实施及管理情况 </w:t>
      </w:r>
    </w:p>
    <w:p>
      <w:pPr>
        <w:keepNext w:val="0"/>
        <w:keepLines w:val="0"/>
        <w:widowControl/>
        <w:numPr>
          <w:ilvl w:val="0"/>
          <w:numId w:val="3"/>
        </w:numPr>
        <w:suppressLineNumbers w:val="0"/>
        <w:ind w:firstLine="640" w:firstLineChars="200"/>
        <w:jc w:val="left"/>
        <w:rPr>
          <w:rFonts w:eastAsia="楷体_GB2312"/>
          <w:color w:val="000000" w:themeColor="text1"/>
          <w:sz w:val="32"/>
          <w:szCs w:val="32"/>
        </w:rPr>
      </w:pPr>
      <w:r>
        <w:rPr>
          <w:rFonts w:eastAsia="楷体_GB2312"/>
          <w:color w:val="000000" w:themeColor="text1"/>
          <w:sz w:val="32"/>
          <w:szCs w:val="32"/>
        </w:rPr>
        <w:t>项目组织架构及实施流程</w:t>
      </w:r>
    </w:p>
    <w:p>
      <w:pPr>
        <w:keepNext w:val="0"/>
        <w:keepLines w:val="0"/>
        <w:widowControl/>
        <w:numPr>
          <w:ilvl w:val="0"/>
          <w:numId w:val="0"/>
        </w:numPr>
        <w:suppressLineNumbers w:val="0"/>
        <w:jc w:val="left"/>
        <w:rPr>
          <w:rFonts w:hint="eastAsia" w:ascii="仿宋" w:hAnsi="仿宋" w:eastAsia="仿宋" w:cs="仿宋"/>
          <w:color w:val="000000" w:themeColor="text1"/>
          <w:kern w:val="0"/>
          <w:sz w:val="31"/>
          <w:szCs w:val="31"/>
          <w:lang w:val="en-US" w:eastAsia="zh-CN" w:bidi="ar"/>
        </w:rPr>
      </w:pPr>
      <w:r>
        <w:rPr>
          <w:rFonts w:hint="eastAsia" w:eastAsia="楷体_GB2312"/>
          <w:color w:val="000000" w:themeColor="text1"/>
          <w:sz w:val="32"/>
          <w:szCs w:val="32"/>
          <w:lang w:val="en-US" w:eastAsia="zh-CN"/>
        </w:rPr>
        <w:t xml:space="preserve">     </w:t>
      </w:r>
      <w:r>
        <w:rPr>
          <w:rFonts w:ascii="仿宋" w:hAnsi="仿宋" w:eastAsia="仿宋" w:cs="仿宋"/>
          <w:color w:val="000000" w:themeColor="text1"/>
          <w:kern w:val="0"/>
          <w:sz w:val="31"/>
          <w:szCs w:val="31"/>
          <w:lang w:val="en-US" w:eastAsia="zh-CN" w:bidi="ar"/>
        </w:rPr>
        <w:t xml:space="preserve">我校在实施 </w:t>
      </w:r>
      <w:r>
        <w:rPr>
          <w:rFonts w:hint="eastAsia" w:ascii="仿宋" w:hAnsi="仿宋" w:eastAsia="仿宋"/>
          <w:color w:val="000000" w:themeColor="text1"/>
          <w:sz w:val="32"/>
          <w:szCs w:val="32"/>
          <w:lang w:val="en-US" w:eastAsia="zh-CN"/>
        </w:rPr>
        <w:t>特殊教育学生公用经费直达资金</w:t>
      </w:r>
      <w:r>
        <w:rPr>
          <w:rFonts w:ascii="仿宋" w:hAnsi="仿宋" w:eastAsia="仿宋" w:cs="仿宋"/>
          <w:color w:val="000000" w:themeColor="text1"/>
          <w:kern w:val="0"/>
          <w:sz w:val="31"/>
          <w:szCs w:val="31"/>
          <w:lang w:val="en-US" w:eastAsia="zh-CN" w:bidi="ar"/>
        </w:rPr>
        <w:t>过程</w:t>
      </w:r>
      <w:r>
        <w:rPr>
          <w:rFonts w:hint="eastAsia" w:ascii="仿宋" w:hAnsi="仿宋" w:eastAsia="仿宋" w:cs="仿宋"/>
          <w:color w:val="000000" w:themeColor="text1"/>
          <w:kern w:val="0"/>
          <w:sz w:val="31"/>
          <w:szCs w:val="31"/>
          <w:lang w:val="en-US" w:eastAsia="zh-CN" w:bidi="ar"/>
        </w:rPr>
        <w:t>中，执行相关法律法规及项目管理制度，按照相关规定公开透明实施。</w:t>
      </w:r>
    </w:p>
    <w:p>
      <w:pPr>
        <w:keepNext w:val="0"/>
        <w:keepLines w:val="0"/>
        <w:widowControl/>
        <w:numPr>
          <w:ilvl w:val="0"/>
          <w:numId w:val="3"/>
        </w:numPr>
        <w:suppressLineNumbers w:val="0"/>
        <w:ind w:left="0" w:leftChars="0" w:firstLine="640" w:firstLineChars="200"/>
        <w:jc w:val="left"/>
        <w:rPr>
          <w:rFonts w:eastAsia="楷体_GB2312"/>
          <w:color w:val="000000" w:themeColor="text1"/>
          <w:sz w:val="32"/>
          <w:szCs w:val="32"/>
        </w:rPr>
      </w:pPr>
      <w:r>
        <w:rPr>
          <w:rFonts w:eastAsia="楷体_GB2312"/>
          <w:color w:val="000000" w:themeColor="text1"/>
          <w:sz w:val="32"/>
          <w:szCs w:val="32"/>
        </w:rPr>
        <w:t>项目管理情况</w:t>
      </w:r>
    </w:p>
    <w:p>
      <w:pPr>
        <w:keepNext w:val="0"/>
        <w:keepLines w:val="0"/>
        <w:widowControl/>
        <w:numPr>
          <w:ilvl w:val="0"/>
          <w:numId w:val="0"/>
        </w:numPr>
        <w:suppressLineNumbers w:val="0"/>
        <w:ind w:leftChars="200" w:firstLine="620" w:firstLineChars="200"/>
        <w:jc w:val="left"/>
        <w:rPr>
          <w:rFonts w:hint="eastAsia" w:ascii="仿宋" w:hAnsi="仿宋" w:eastAsia="仿宋" w:cs="仿宋"/>
          <w:color w:val="000000" w:themeColor="text1"/>
          <w:kern w:val="0"/>
          <w:sz w:val="31"/>
          <w:szCs w:val="31"/>
          <w:lang w:val="en-US" w:eastAsia="zh-CN" w:bidi="ar"/>
        </w:rPr>
      </w:pPr>
      <w:r>
        <w:rPr>
          <w:rFonts w:ascii="仿宋" w:hAnsi="仿宋" w:eastAsia="仿宋" w:cs="仿宋"/>
          <w:color w:val="000000" w:themeColor="text1"/>
          <w:kern w:val="0"/>
          <w:sz w:val="31"/>
          <w:szCs w:val="31"/>
          <w:lang w:val="en-US" w:eastAsia="zh-CN" w:bidi="ar"/>
        </w:rPr>
        <w:t>我校在实施</w:t>
      </w:r>
      <w:r>
        <w:rPr>
          <w:rFonts w:hint="eastAsia" w:ascii="仿宋" w:hAnsi="仿宋" w:eastAsia="仿宋"/>
          <w:color w:val="000000" w:themeColor="text1"/>
          <w:sz w:val="32"/>
          <w:szCs w:val="32"/>
          <w:lang w:val="en-US" w:eastAsia="zh-CN"/>
        </w:rPr>
        <w:t>特殊教育学生公用经费直达资金</w:t>
      </w:r>
      <w:r>
        <w:rPr>
          <w:rFonts w:ascii="仿宋" w:hAnsi="仿宋" w:eastAsia="仿宋" w:cs="仿宋"/>
          <w:color w:val="000000" w:themeColor="text1"/>
          <w:kern w:val="0"/>
          <w:sz w:val="31"/>
          <w:szCs w:val="31"/>
          <w:lang w:val="en-US" w:eastAsia="zh-CN" w:bidi="ar"/>
        </w:rPr>
        <w:t>过程</w:t>
      </w:r>
      <w:r>
        <w:rPr>
          <w:rFonts w:hint="eastAsia" w:ascii="仿宋" w:hAnsi="仿宋" w:eastAsia="仿宋" w:cs="仿宋"/>
          <w:color w:val="000000" w:themeColor="text1"/>
          <w:kern w:val="0"/>
          <w:sz w:val="31"/>
          <w:szCs w:val="31"/>
          <w:lang w:val="en-US" w:eastAsia="zh-CN" w:bidi="ar"/>
        </w:rPr>
        <w:t>中，执行相关法律法规及项目管理制度，单位财务管理制度健全，严格执行 财务管理制度，账务处理及时，会计核算规范。单位财务管理制度健全，严格执行财务管理制度，账务处理及时，会计核算规范资金的执行情况和绩效情况达到预期目标，项目实施总体情况良好。</w:t>
      </w:r>
    </w:p>
    <w:p>
      <w:pPr>
        <w:keepNext w:val="0"/>
        <w:keepLines w:val="0"/>
        <w:widowControl/>
        <w:numPr>
          <w:ilvl w:val="0"/>
          <w:numId w:val="3"/>
        </w:numPr>
        <w:suppressLineNumbers w:val="0"/>
        <w:ind w:left="0" w:leftChars="0" w:firstLine="640" w:firstLineChars="200"/>
        <w:jc w:val="left"/>
        <w:rPr>
          <w:rFonts w:eastAsia="楷体_GB2312"/>
          <w:color w:val="000000" w:themeColor="text1"/>
          <w:sz w:val="32"/>
          <w:szCs w:val="32"/>
        </w:rPr>
      </w:pPr>
      <w:r>
        <w:rPr>
          <w:rFonts w:eastAsia="楷体_GB2312"/>
          <w:color w:val="000000" w:themeColor="text1"/>
          <w:sz w:val="32"/>
          <w:szCs w:val="32"/>
        </w:rPr>
        <w:t>项目监管情况</w:t>
      </w:r>
    </w:p>
    <w:p>
      <w:pPr>
        <w:keepNext w:val="0"/>
        <w:keepLines w:val="0"/>
        <w:widowControl/>
        <w:numPr>
          <w:ilvl w:val="0"/>
          <w:numId w:val="0"/>
        </w:numPr>
        <w:suppressLineNumbers w:val="0"/>
        <w:ind w:firstLine="930" w:firstLineChars="300"/>
        <w:jc w:val="left"/>
        <w:rPr>
          <w:rFonts w:hint="default"/>
          <w:color w:val="000000" w:themeColor="text1"/>
          <w:lang w:val="en-US"/>
        </w:rPr>
      </w:pPr>
      <w:r>
        <w:rPr>
          <w:rFonts w:hint="eastAsia" w:ascii="仿宋" w:hAnsi="仿宋" w:eastAsia="仿宋" w:cs="仿宋"/>
          <w:color w:val="000000" w:themeColor="text1"/>
          <w:kern w:val="0"/>
          <w:sz w:val="31"/>
          <w:szCs w:val="31"/>
          <w:lang w:val="en-US" w:eastAsia="zh-CN" w:bidi="ar"/>
        </w:rPr>
        <w:t>资金的执行情况和绩效情况达到预期目标，项目实施过程中严格按照学校内部控制制度执行项目监督。</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四、项目绩效情况</w:t>
      </w:r>
      <w:r>
        <w:rPr>
          <w:rFonts w:eastAsia="黑体"/>
          <w:color w:val="000000" w:themeColor="text1"/>
          <w:sz w:val="32"/>
          <w:szCs w:val="32"/>
        </w:rPr>
        <w:tab/>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（一）项目完成情况。</w:t>
      </w:r>
    </w:p>
    <w:p>
      <w:pPr>
        <w:keepNext w:val="0"/>
        <w:keepLines w:val="0"/>
        <w:widowControl/>
        <w:suppressLineNumbers w:val="0"/>
        <w:ind w:firstLine="620" w:firstLineChars="200"/>
        <w:jc w:val="left"/>
        <w:rPr>
          <w:rFonts w:hint="default"/>
          <w:color w:val="000000" w:themeColor="text1"/>
          <w:lang w:val="en-US"/>
        </w:rPr>
      </w:pPr>
      <w:r>
        <w:rPr>
          <w:rFonts w:hint="eastAsia" w:ascii="仿宋" w:hAnsi="仿宋" w:eastAsia="仿宋" w:cs="仿宋"/>
          <w:color w:val="000000" w:themeColor="text1"/>
          <w:kern w:val="0"/>
          <w:sz w:val="31"/>
          <w:szCs w:val="31"/>
          <w:lang w:val="en-US" w:eastAsia="zh-CN" w:bidi="ar"/>
        </w:rPr>
        <w:t>该项目全年预算数7.8万元，执行数为7.8万元，完成预算的100%，</w:t>
      </w:r>
      <w:r>
        <w:rPr>
          <w:rFonts w:ascii="仿宋" w:hAnsi="仿宋" w:eastAsia="仿宋" w:cs="仿宋"/>
          <w:color w:val="000000" w:themeColor="text1"/>
          <w:kern w:val="0"/>
          <w:sz w:val="31"/>
          <w:szCs w:val="31"/>
          <w:lang w:val="en-US" w:eastAsia="zh-CN" w:bidi="ar"/>
        </w:rPr>
        <w:t>该项目的实施保障学校</w:t>
      </w:r>
      <w:r>
        <w:rPr>
          <w:rFonts w:hint="eastAsia" w:ascii="仿宋" w:hAnsi="仿宋" w:eastAsia="仿宋" w:cs="仿宋"/>
          <w:color w:val="000000" w:themeColor="text1"/>
          <w:kern w:val="0"/>
          <w:sz w:val="31"/>
          <w:szCs w:val="31"/>
          <w:lang w:val="en-US" w:eastAsia="zh-CN" w:bidi="ar"/>
        </w:rPr>
        <w:t>对特殊教育学生</w:t>
      </w:r>
      <w:r>
        <w:rPr>
          <w:rFonts w:ascii="仿宋" w:hAnsi="仿宋" w:eastAsia="仿宋" w:cs="仿宋"/>
          <w:color w:val="000000" w:themeColor="text1"/>
          <w:kern w:val="0"/>
          <w:sz w:val="31"/>
          <w:szCs w:val="31"/>
          <w:lang w:val="en-US" w:eastAsia="zh-CN" w:bidi="ar"/>
        </w:rPr>
        <w:t>教育教学工作的正常开展</w:t>
      </w:r>
      <w:r>
        <w:rPr>
          <w:rFonts w:hint="eastAsia" w:ascii="仿宋" w:hAnsi="仿宋" w:eastAsia="仿宋" w:cs="仿宋"/>
          <w:color w:val="000000" w:themeColor="text1"/>
          <w:kern w:val="0"/>
          <w:sz w:val="31"/>
          <w:szCs w:val="31"/>
          <w:lang w:val="en-US" w:eastAsia="zh-CN" w:bidi="ar"/>
        </w:rPr>
        <w:t>，结合实际情况和年度工作要求，指标明确，落实到位，整个项目达到了预期目标。</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（二）项目效益情况。</w:t>
      </w:r>
    </w:p>
    <w:p>
      <w:pPr>
        <w:spacing w:line="560" w:lineRule="exact"/>
        <w:ind w:firstLine="620" w:firstLineChars="200"/>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圆满完成了 2021 年度的教育教学目标任务，得到了教职工、学生、家长和社会的好评。</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五、评价结论及建议</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（一）评价结论。</w:t>
      </w:r>
    </w:p>
    <w:p>
      <w:pPr>
        <w:keepNext w:val="0"/>
        <w:keepLines w:val="0"/>
        <w:widowControl/>
        <w:suppressLineNumbers w:val="0"/>
        <w:ind w:firstLine="620" w:firstLineChars="200"/>
        <w:jc w:val="left"/>
        <w:rPr>
          <w:rFonts w:hint="default"/>
          <w:color w:val="000000" w:themeColor="text1"/>
          <w:lang w:val="en-US"/>
        </w:rPr>
      </w:pPr>
      <w:r>
        <w:rPr>
          <w:rFonts w:ascii="仿宋" w:hAnsi="仿宋" w:eastAsia="仿宋" w:cs="仿宋"/>
          <w:color w:val="000000" w:themeColor="text1"/>
          <w:kern w:val="0"/>
          <w:sz w:val="31"/>
          <w:szCs w:val="31"/>
          <w:lang w:val="en-US" w:eastAsia="zh-CN" w:bidi="ar"/>
        </w:rPr>
        <w:t>该项目资金是学校</w:t>
      </w:r>
      <w:r>
        <w:rPr>
          <w:rFonts w:hint="eastAsia" w:ascii="仿宋" w:hAnsi="仿宋" w:eastAsia="仿宋"/>
          <w:color w:val="000000" w:themeColor="text1"/>
          <w:sz w:val="32"/>
          <w:szCs w:val="32"/>
          <w:lang w:val="en-US" w:eastAsia="zh-CN"/>
        </w:rPr>
        <w:t>特殊教育学生公用经费直达资金</w:t>
      </w:r>
      <w:r>
        <w:rPr>
          <w:rFonts w:ascii="仿宋" w:hAnsi="仿宋" w:eastAsia="仿宋" w:cs="仿宋"/>
          <w:color w:val="000000" w:themeColor="text1"/>
          <w:kern w:val="0"/>
          <w:sz w:val="31"/>
          <w:szCs w:val="31"/>
          <w:lang w:val="en-US" w:eastAsia="zh-CN" w:bidi="ar"/>
        </w:rPr>
        <w:t>，主要用于支付开展</w:t>
      </w:r>
      <w:r>
        <w:rPr>
          <w:rFonts w:hint="eastAsia" w:ascii="仿宋" w:hAnsi="仿宋" w:eastAsia="仿宋" w:cs="仿宋"/>
          <w:color w:val="000000" w:themeColor="text1"/>
          <w:kern w:val="0"/>
          <w:sz w:val="31"/>
          <w:szCs w:val="31"/>
          <w:lang w:val="en-US" w:eastAsia="zh-CN" w:bidi="ar"/>
        </w:rPr>
        <w:t>保障</w:t>
      </w:r>
      <w:r>
        <w:rPr>
          <w:rFonts w:ascii="仿宋" w:hAnsi="仿宋" w:eastAsia="仿宋" w:cs="仿宋"/>
          <w:color w:val="000000" w:themeColor="text1"/>
          <w:kern w:val="0"/>
          <w:sz w:val="31"/>
          <w:szCs w:val="31"/>
          <w:lang w:val="en-US" w:eastAsia="zh-CN" w:bidi="ar"/>
        </w:rPr>
        <w:t>学校</w:t>
      </w:r>
      <w:r>
        <w:rPr>
          <w:rFonts w:hint="eastAsia" w:ascii="仿宋" w:hAnsi="仿宋" w:eastAsia="仿宋" w:cs="仿宋"/>
          <w:color w:val="000000" w:themeColor="text1"/>
          <w:kern w:val="0"/>
          <w:sz w:val="31"/>
          <w:szCs w:val="31"/>
          <w:lang w:val="en-US" w:eastAsia="zh-CN" w:bidi="ar"/>
        </w:rPr>
        <w:t>特殊教育学生的</w:t>
      </w:r>
      <w:r>
        <w:rPr>
          <w:rFonts w:ascii="仿宋" w:hAnsi="仿宋" w:eastAsia="仿宋" w:cs="仿宋"/>
          <w:color w:val="000000" w:themeColor="text1"/>
          <w:kern w:val="0"/>
          <w:sz w:val="31"/>
          <w:szCs w:val="31"/>
          <w:lang w:val="en-US" w:eastAsia="zh-CN" w:bidi="ar"/>
        </w:rPr>
        <w:t>教育教</w:t>
      </w:r>
      <w:r>
        <w:rPr>
          <w:rFonts w:hint="eastAsia" w:ascii="仿宋" w:hAnsi="仿宋" w:eastAsia="仿宋" w:cs="仿宋"/>
          <w:color w:val="000000" w:themeColor="text1"/>
          <w:kern w:val="0"/>
          <w:sz w:val="31"/>
          <w:szCs w:val="31"/>
          <w:lang w:val="en-US" w:eastAsia="zh-CN" w:bidi="ar"/>
        </w:rPr>
        <w:t>学业务活动正常开展的相关费用，项目资金的执行情况和绩效情况达到预期目标，项目实施总体情况良好.</w:t>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（二）存在的问题。</w:t>
      </w:r>
    </w:p>
    <w:p>
      <w:pPr>
        <w:keepNext w:val="0"/>
        <w:keepLines w:val="0"/>
        <w:widowControl/>
        <w:suppressLineNumbers w:val="0"/>
        <w:ind w:firstLine="930" w:firstLineChars="300"/>
        <w:jc w:val="left"/>
        <w:rPr>
          <w:rFonts w:eastAsia="仿宋_GB2312"/>
          <w:color w:val="000000" w:themeColor="text1"/>
          <w:sz w:val="32"/>
          <w:szCs w:val="32"/>
        </w:rPr>
      </w:pPr>
      <w:r>
        <w:rPr>
          <w:rFonts w:ascii="仿宋" w:hAnsi="仿宋" w:eastAsia="仿宋" w:cs="仿宋"/>
          <w:color w:val="000000" w:themeColor="text1"/>
          <w:kern w:val="0"/>
          <w:sz w:val="31"/>
          <w:szCs w:val="31"/>
          <w:lang w:val="en-US" w:eastAsia="zh-CN" w:bidi="ar"/>
        </w:rPr>
        <w:t>在该项目的实施过程中对于此项绩效管理工作经验欠</w:t>
      </w:r>
      <w:r>
        <w:rPr>
          <w:rFonts w:hint="eastAsia" w:ascii="仿宋" w:hAnsi="仿宋" w:eastAsia="仿宋" w:cs="仿宋"/>
          <w:color w:val="000000" w:themeColor="text1"/>
          <w:kern w:val="0"/>
          <w:sz w:val="31"/>
          <w:szCs w:val="31"/>
          <w:lang w:val="en-US" w:eastAsia="zh-CN" w:bidi="ar"/>
        </w:rPr>
        <w:t xml:space="preserve">缺，项目的部分成果无法用量化指标形式反映，在绩效考评指标的设计上有待完善。 </w:t>
      </w:r>
      <w:r>
        <w:rPr>
          <w:rFonts w:eastAsia="仿宋_GB2312"/>
          <w:color w:val="000000" w:themeColor="text1"/>
          <w:sz w:val="32"/>
          <w:szCs w:val="32"/>
        </w:rPr>
        <w:tab/>
      </w:r>
    </w:p>
    <w:p>
      <w:pPr>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（三）相关建议。</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1、规范绩效管理方面需要细化，指标的设计可能需要更加的科学性。 </w:t>
      </w:r>
    </w:p>
    <w:p>
      <w:pPr>
        <w:keepNext w:val="0"/>
        <w:keepLines w:val="0"/>
        <w:widowControl/>
        <w:suppressLineNumbers w:val="0"/>
        <w:ind w:firstLine="620" w:firstLineChars="200"/>
        <w:jc w:val="left"/>
        <w:rPr>
          <w:color w:val="000000" w:themeColor="text1"/>
        </w:rPr>
      </w:pPr>
      <w:r>
        <w:rPr>
          <w:rFonts w:hint="eastAsia" w:ascii="仿宋" w:hAnsi="仿宋" w:eastAsia="仿宋" w:cs="仿宋"/>
          <w:color w:val="000000" w:themeColor="text1"/>
          <w:kern w:val="0"/>
          <w:sz w:val="31"/>
          <w:szCs w:val="31"/>
          <w:lang w:val="en-US" w:eastAsia="zh-CN" w:bidi="ar"/>
        </w:rPr>
        <w:t xml:space="preserve">2、建议加强政策学习，提高思想认识，提升绩效管理从业人员的专业素质和思想水平细化绩效评价。 </w:t>
      </w:r>
    </w:p>
    <w:p>
      <w:pPr>
        <w:keepNext w:val="0"/>
        <w:keepLines w:val="0"/>
        <w:widowControl/>
        <w:numPr>
          <w:ilvl w:val="0"/>
          <w:numId w:val="0"/>
        </w:numPr>
        <w:suppressLineNumbers w:val="0"/>
        <w:ind w:leftChars="200" w:firstLine="320" w:firstLineChars="100"/>
        <w:jc w:val="left"/>
        <w:rPr>
          <w:rFonts w:hint="eastAsia" w:eastAsia="楷体_GB2312"/>
          <w:color w:val="000000" w:themeColor="text1"/>
          <w:sz w:val="32"/>
          <w:szCs w:val="32"/>
          <w:lang w:val="en-US" w:eastAsia="zh-CN"/>
        </w:rPr>
      </w:pPr>
    </w:p>
    <w:p>
      <w:pPr>
        <w:keepNext w:val="0"/>
        <w:keepLines w:val="0"/>
        <w:widowControl/>
        <w:numPr>
          <w:ilvl w:val="0"/>
          <w:numId w:val="0"/>
        </w:numPr>
        <w:suppressLineNumbers w:val="0"/>
        <w:ind w:leftChars="200" w:firstLine="320" w:firstLineChars="100"/>
        <w:jc w:val="left"/>
        <w:rPr>
          <w:rFonts w:hint="eastAsia" w:eastAsia="楷体_GB2312"/>
          <w:color w:val="000000" w:themeColor="text1"/>
          <w:sz w:val="32"/>
          <w:szCs w:val="32"/>
          <w:lang w:val="en-US" w:eastAsia="zh-CN"/>
        </w:rPr>
      </w:pPr>
    </w:p>
    <w:p>
      <w:pPr>
        <w:keepNext w:val="0"/>
        <w:keepLines w:val="0"/>
        <w:widowControl/>
        <w:numPr>
          <w:ilvl w:val="0"/>
          <w:numId w:val="0"/>
        </w:numPr>
        <w:suppressLineNumbers w:val="0"/>
        <w:ind w:leftChars="200" w:firstLine="320" w:firstLineChars="100"/>
        <w:jc w:val="left"/>
        <w:rPr>
          <w:rFonts w:hint="eastAsia" w:eastAsia="楷体_GB2312"/>
          <w:color w:val="000000" w:themeColor="text1"/>
          <w:sz w:val="32"/>
          <w:szCs w:val="32"/>
          <w:lang w:val="en-US" w:eastAsia="zh-CN"/>
        </w:rPr>
      </w:pPr>
    </w:p>
    <w:p>
      <w:pPr>
        <w:keepNext w:val="0"/>
        <w:keepLines w:val="0"/>
        <w:widowControl/>
        <w:numPr>
          <w:ilvl w:val="0"/>
          <w:numId w:val="0"/>
        </w:numPr>
        <w:suppressLineNumbers w:val="0"/>
        <w:ind w:leftChars="200" w:firstLine="320" w:firstLineChars="100"/>
        <w:jc w:val="left"/>
        <w:rPr>
          <w:rFonts w:hint="eastAsia" w:eastAsia="楷体_GB2312"/>
          <w:color w:val="000000" w:themeColor="text1"/>
          <w:sz w:val="32"/>
          <w:szCs w:val="32"/>
          <w:lang w:val="en-US" w:eastAsia="zh-CN"/>
        </w:rPr>
      </w:pPr>
      <w:r>
        <w:rPr>
          <w:rFonts w:hint="eastAsia" w:eastAsia="楷体_GB2312"/>
          <w:color w:val="000000" w:themeColor="text1"/>
          <w:sz w:val="32"/>
          <w:szCs w:val="32"/>
          <w:lang w:val="en-US" w:eastAsia="zh-CN"/>
        </w:rPr>
        <w:t xml:space="preserve">                               盐边县中学校</w:t>
      </w:r>
    </w:p>
    <w:p>
      <w:pPr>
        <w:keepNext w:val="0"/>
        <w:keepLines w:val="0"/>
        <w:widowControl/>
        <w:numPr>
          <w:ilvl w:val="0"/>
          <w:numId w:val="0"/>
        </w:numPr>
        <w:suppressLineNumbers w:val="0"/>
        <w:ind w:leftChars="200" w:firstLine="320" w:firstLineChars="100"/>
        <w:jc w:val="left"/>
        <w:rPr>
          <w:rFonts w:hint="default" w:eastAsia="楷体_GB2312"/>
          <w:color w:val="000000" w:themeColor="text1"/>
          <w:sz w:val="32"/>
          <w:szCs w:val="32"/>
          <w:lang w:val="en-US" w:eastAsia="zh-CN"/>
        </w:rPr>
      </w:pPr>
      <w:r>
        <w:rPr>
          <w:rFonts w:hint="eastAsia" w:eastAsia="楷体_GB2312"/>
          <w:color w:val="000000" w:themeColor="text1"/>
          <w:sz w:val="32"/>
          <w:szCs w:val="32"/>
          <w:lang w:val="en-US" w:eastAsia="zh-CN"/>
        </w:rPr>
        <w:t xml:space="preserve">                              2022年5月19日</w:t>
      </w:r>
    </w:p>
    <w:p>
      <w:pPr>
        <w:keepNext w:val="0"/>
        <w:keepLines w:val="0"/>
        <w:widowControl/>
        <w:numPr>
          <w:ilvl w:val="0"/>
          <w:numId w:val="0"/>
        </w:numPr>
        <w:suppressLineNumbers w:val="0"/>
        <w:jc w:val="left"/>
        <w:rPr>
          <w:rFonts w:hint="default" w:ascii="仿宋" w:hAnsi="仿宋" w:eastAsia="仿宋" w:cs="仿宋"/>
          <w:color w:val="000000" w:themeColor="text1"/>
          <w:kern w:val="0"/>
          <w:sz w:val="31"/>
          <w:szCs w:val="31"/>
          <w:lang w:val="en-US" w:eastAsia="zh-CN" w:bidi="ar"/>
        </w:rPr>
      </w:pPr>
    </w:p>
    <w:p>
      <w:pPr>
        <w:spacing w:line="560" w:lineRule="exact"/>
        <w:rPr>
          <w:rFonts w:hint="eastAsia" w:ascii="仿宋" w:hAnsi="仿宋" w:eastAsia="仿宋" w:cs="仿宋"/>
          <w:color w:val="000000" w:themeColor="text1"/>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66533"/>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19BA2"/>
    <w:multiLevelType w:val="singleLevel"/>
    <w:tmpl w:val="B2819BA2"/>
    <w:lvl w:ilvl="0" w:tentative="0">
      <w:start w:val="1"/>
      <w:numFmt w:val="chineseCounting"/>
      <w:suff w:val="nothing"/>
      <w:lvlText w:val="（%1）"/>
      <w:lvlJc w:val="left"/>
      <w:rPr>
        <w:rFonts w:hint="eastAsia"/>
      </w:rPr>
    </w:lvl>
  </w:abstractNum>
  <w:abstractNum w:abstractNumId="1">
    <w:nsid w:val="EAE67A76"/>
    <w:multiLevelType w:val="singleLevel"/>
    <w:tmpl w:val="EAE67A76"/>
    <w:lvl w:ilvl="0" w:tentative="0">
      <w:start w:val="2"/>
      <w:numFmt w:val="chineseCounting"/>
      <w:suff w:val="nothing"/>
      <w:lvlText w:val="（%1）"/>
      <w:lvlJc w:val="left"/>
      <w:rPr>
        <w:rFonts w:hint="eastAsia"/>
      </w:rPr>
    </w:lvl>
  </w:abstractNum>
  <w:abstractNum w:abstractNumId="2">
    <w:nsid w:val="F91B49B5"/>
    <w:multiLevelType w:val="singleLevel"/>
    <w:tmpl w:val="F91B49B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6F9E"/>
    <w:rsid w:val="003D5A91"/>
    <w:rsid w:val="00592E5D"/>
    <w:rsid w:val="00791840"/>
    <w:rsid w:val="00C22052"/>
    <w:rsid w:val="00C366D5"/>
    <w:rsid w:val="00DC2617"/>
    <w:rsid w:val="00E96F9E"/>
    <w:rsid w:val="01032591"/>
    <w:rsid w:val="030B2C7C"/>
    <w:rsid w:val="059E1F54"/>
    <w:rsid w:val="06CF1DFD"/>
    <w:rsid w:val="074D0143"/>
    <w:rsid w:val="08400CF0"/>
    <w:rsid w:val="08D16925"/>
    <w:rsid w:val="09A9349A"/>
    <w:rsid w:val="0BEC4E9B"/>
    <w:rsid w:val="0C295795"/>
    <w:rsid w:val="0EC60C58"/>
    <w:rsid w:val="11316278"/>
    <w:rsid w:val="11960977"/>
    <w:rsid w:val="12FD40A4"/>
    <w:rsid w:val="13405777"/>
    <w:rsid w:val="13782566"/>
    <w:rsid w:val="13B8623D"/>
    <w:rsid w:val="14677FB4"/>
    <w:rsid w:val="1504038A"/>
    <w:rsid w:val="15481A38"/>
    <w:rsid w:val="1579596E"/>
    <w:rsid w:val="16A15352"/>
    <w:rsid w:val="179165BC"/>
    <w:rsid w:val="17D80C92"/>
    <w:rsid w:val="1A8C005B"/>
    <w:rsid w:val="1AF91D11"/>
    <w:rsid w:val="1E9C5009"/>
    <w:rsid w:val="1ED274CD"/>
    <w:rsid w:val="20171D3D"/>
    <w:rsid w:val="2127300A"/>
    <w:rsid w:val="218B1ED1"/>
    <w:rsid w:val="21B936AD"/>
    <w:rsid w:val="23BA14A1"/>
    <w:rsid w:val="24FC11AC"/>
    <w:rsid w:val="266505D2"/>
    <w:rsid w:val="26F70130"/>
    <w:rsid w:val="271F0CFD"/>
    <w:rsid w:val="286846C3"/>
    <w:rsid w:val="2A570C26"/>
    <w:rsid w:val="2B563F3F"/>
    <w:rsid w:val="2BB97EC6"/>
    <w:rsid w:val="2C2E0DD4"/>
    <w:rsid w:val="2CDD4F3B"/>
    <w:rsid w:val="2D8F5D9F"/>
    <w:rsid w:val="2DAA7B9F"/>
    <w:rsid w:val="2DF1775E"/>
    <w:rsid w:val="2EC710AA"/>
    <w:rsid w:val="2F83297B"/>
    <w:rsid w:val="3160199F"/>
    <w:rsid w:val="31EF65AB"/>
    <w:rsid w:val="32EC2510"/>
    <w:rsid w:val="33B22CE5"/>
    <w:rsid w:val="34AD2B92"/>
    <w:rsid w:val="3928737A"/>
    <w:rsid w:val="39BF5B5F"/>
    <w:rsid w:val="3C9E29C9"/>
    <w:rsid w:val="3D7071AE"/>
    <w:rsid w:val="3DEB0C27"/>
    <w:rsid w:val="3DF149E2"/>
    <w:rsid w:val="3E481955"/>
    <w:rsid w:val="3F3D46A3"/>
    <w:rsid w:val="3FB72001"/>
    <w:rsid w:val="3FDE0CFF"/>
    <w:rsid w:val="40AF6FBE"/>
    <w:rsid w:val="43E7592C"/>
    <w:rsid w:val="45AC0049"/>
    <w:rsid w:val="48802D56"/>
    <w:rsid w:val="48D22A9C"/>
    <w:rsid w:val="49EB4C6D"/>
    <w:rsid w:val="4B9915BF"/>
    <w:rsid w:val="4CEB4642"/>
    <w:rsid w:val="4D9F6CD9"/>
    <w:rsid w:val="4DF76D94"/>
    <w:rsid w:val="4EFB7595"/>
    <w:rsid w:val="4FFD4DEC"/>
    <w:rsid w:val="4FFF5941"/>
    <w:rsid w:val="50B744D9"/>
    <w:rsid w:val="50D70676"/>
    <w:rsid w:val="50DF487A"/>
    <w:rsid w:val="510B6263"/>
    <w:rsid w:val="51E32823"/>
    <w:rsid w:val="52EC2345"/>
    <w:rsid w:val="5311453B"/>
    <w:rsid w:val="537E550A"/>
    <w:rsid w:val="53DD107B"/>
    <w:rsid w:val="54335144"/>
    <w:rsid w:val="54FC1845"/>
    <w:rsid w:val="55E96614"/>
    <w:rsid w:val="56945301"/>
    <w:rsid w:val="57796055"/>
    <w:rsid w:val="57D65BDC"/>
    <w:rsid w:val="58100FE2"/>
    <w:rsid w:val="5894200B"/>
    <w:rsid w:val="589A2F12"/>
    <w:rsid w:val="59961326"/>
    <w:rsid w:val="59AD53E0"/>
    <w:rsid w:val="5B1F5718"/>
    <w:rsid w:val="5BC9553F"/>
    <w:rsid w:val="5BD92810"/>
    <w:rsid w:val="5C495050"/>
    <w:rsid w:val="5D5703A1"/>
    <w:rsid w:val="5EA72310"/>
    <w:rsid w:val="5EF00852"/>
    <w:rsid w:val="5F3F5EC6"/>
    <w:rsid w:val="5F6E0DE8"/>
    <w:rsid w:val="61E42F7D"/>
    <w:rsid w:val="62216DFD"/>
    <w:rsid w:val="627D2EC5"/>
    <w:rsid w:val="644156BE"/>
    <w:rsid w:val="65DF29BC"/>
    <w:rsid w:val="67C127B3"/>
    <w:rsid w:val="68154667"/>
    <w:rsid w:val="6B3D740E"/>
    <w:rsid w:val="6B5D792A"/>
    <w:rsid w:val="6B5F0594"/>
    <w:rsid w:val="6BFB6289"/>
    <w:rsid w:val="6D2463A7"/>
    <w:rsid w:val="6D672FE5"/>
    <w:rsid w:val="6DD57E9D"/>
    <w:rsid w:val="6F427A9D"/>
    <w:rsid w:val="6F5C402E"/>
    <w:rsid w:val="6F9D0E51"/>
    <w:rsid w:val="704E4CCF"/>
    <w:rsid w:val="7061084F"/>
    <w:rsid w:val="71202949"/>
    <w:rsid w:val="72830D06"/>
    <w:rsid w:val="729E57C8"/>
    <w:rsid w:val="73675432"/>
    <w:rsid w:val="75347B56"/>
    <w:rsid w:val="76174975"/>
    <w:rsid w:val="787B4B86"/>
    <w:rsid w:val="78CF1D6B"/>
    <w:rsid w:val="79AA1027"/>
    <w:rsid w:val="7AB5211E"/>
    <w:rsid w:val="7AF52737"/>
    <w:rsid w:val="7AF554CB"/>
    <w:rsid w:val="7D9162EF"/>
    <w:rsid w:val="7DE13FA3"/>
    <w:rsid w:val="7EFD4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99"/>
    <w:rPr>
      <w:rFonts w:ascii="Times New Roman" w:hAnsi="Times New Roman" w:eastAsia="宋体" w:cs="Times New Roman"/>
      <w:kern w:val="2"/>
      <w:sz w:val="18"/>
      <w:szCs w:val="18"/>
    </w:rPr>
  </w:style>
  <w:style w:type="character" w:customStyle="1" w:styleId="8">
    <w:name w:val="font0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357</Words>
  <Characters>2035</Characters>
  <Lines>16</Lines>
  <Paragraphs>4</Paragraphs>
  <TotalTime>0</TotalTime>
  <ScaleCrop>false</ScaleCrop>
  <LinksUpToDate>false</LinksUpToDate>
  <CharactersWithSpaces>2388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Administrator</cp:lastModifiedBy>
  <cp:lastPrinted>2021-09-13T08:16:00Z</cp:lastPrinted>
  <dcterms:modified xsi:type="dcterms:W3CDTF">2022-05-24T09:51:14Z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9CF12C7D1588424D82BC93D4B896F2EF</vt:lpwstr>
  </property>
</Properties>
</file>